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BB" w:rsidRDefault="00E70C12" w:rsidP="00740A15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37528" cy="354842"/>
            <wp:effectExtent l="19050" t="38100" r="1905" b="6477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909BB" w:rsidRDefault="002F4319" w:rsidP="00740A15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45720</wp:posOffset>
            </wp:positionV>
            <wp:extent cx="3745230" cy="3745230"/>
            <wp:effectExtent l="19050" t="0" r="7620" b="0"/>
            <wp:wrapThrough wrapText="bothSides">
              <wp:wrapPolygon edited="0">
                <wp:start x="-110" y="0"/>
                <wp:lineTo x="-110" y="21534"/>
                <wp:lineTo x="21644" y="21534"/>
                <wp:lineTo x="21644" y="0"/>
                <wp:lineTo x="-11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319" w:rsidRPr="0036148E" w:rsidRDefault="002F4319" w:rsidP="00740A15">
      <w:pPr>
        <w:jc w:val="both"/>
        <w:rPr>
          <w:sz w:val="28"/>
          <w:szCs w:val="28"/>
        </w:rPr>
      </w:pPr>
      <w:r w:rsidRPr="0036148E">
        <w:rPr>
          <w:sz w:val="28"/>
          <w:szCs w:val="28"/>
        </w:rPr>
        <w:t xml:space="preserve">Для запуска </w:t>
      </w:r>
      <w:r w:rsidR="00270E25">
        <w:rPr>
          <w:sz w:val="28"/>
          <w:szCs w:val="28"/>
        </w:rPr>
        <w:t>медицинской информац</w:t>
      </w:r>
      <w:r w:rsidR="00270E25">
        <w:rPr>
          <w:sz w:val="28"/>
          <w:szCs w:val="28"/>
        </w:rPr>
        <w:t>и</w:t>
      </w:r>
      <w:r w:rsidR="00635A4A">
        <w:rPr>
          <w:sz w:val="28"/>
          <w:szCs w:val="28"/>
        </w:rPr>
        <w:t>онной системы</w:t>
      </w:r>
      <w:r w:rsidRPr="0036148E">
        <w:rPr>
          <w:sz w:val="28"/>
          <w:szCs w:val="28"/>
        </w:rPr>
        <w:t xml:space="preserve"> «Самсон»</w:t>
      </w:r>
      <w:r w:rsidR="00635A4A">
        <w:rPr>
          <w:sz w:val="28"/>
          <w:szCs w:val="28"/>
        </w:rPr>
        <w:t xml:space="preserve"> (далее – </w:t>
      </w:r>
      <w:r w:rsidR="00635A4A" w:rsidRPr="0036148E">
        <w:rPr>
          <w:sz w:val="28"/>
          <w:szCs w:val="28"/>
        </w:rPr>
        <w:t>МИС</w:t>
      </w:r>
      <w:r w:rsidR="00635A4A">
        <w:rPr>
          <w:sz w:val="28"/>
          <w:szCs w:val="28"/>
        </w:rPr>
        <w:t>)</w:t>
      </w:r>
      <w:r w:rsidRPr="0036148E">
        <w:rPr>
          <w:sz w:val="28"/>
          <w:szCs w:val="28"/>
        </w:rPr>
        <w:t xml:space="preserve"> дважды щелкните левой клав</w:t>
      </w:r>
      <w:r w:rsidRPr="0036148E">
        <w:rPr>
          <w:sz w:val="28"/>
          <w:szCs w:val="28"/>
        </w:rPr>
        <w:t>и</w:t>
      </w:r>
      <w:r w:rsidRPr="0036148E">
        <w:rPr>
          <w:sz w:val="28"/>
          <w:szCs w:val="28"/>
        </w:rPr>
        <w:t>шей мыши по ярлыку «</w:t>
      </w:r>
      <w:r w:rsidRPr="0036148E">
        <w:rPr>
          <w:sz w:val="28"/>
          <w:szCs w:val="28"/>
          <w:lang w:val="en-US"/>
        </w:rPr>
        <w:t>Sam</w:t>
      </w:r>
      <w:r w:rsidR="006F02F7" w:rsidRPr="006F02F7">
        <w:rPr>
          <w:sz w:val="28"/>
          <w:szCs w:val="28"/>
        </w:rPr>
        <w:softHyphen/>
      </w:r>
      <w:r w:rsidRPr="0036148E">
        <w:rPr>
          <w:sz w:val="28"/>
          <w:szCs w:val="28"/>
          <w:lang w:val="en-US"/>
        </w:rPr>
        <w:t>son</w:t>
      </w:r>
      <w:r w:rsidRPr="0036148E">
        <w:rPr>
          <w:sz w:val="28"/>
          <w:szCs w:val="28"/>
        </w:rPr>
        <w:t>», ра</w:t>
      </w:r>
      <w:r w:rsidRPr="0036148E">
        <w:rPr>
          <w:sz w:val="28"/>
          <w:szCs w:val="28"/>
        </w:rPr>
        <w:t>з</w:t>
      </w:r>
      <w:r w:rsidRPr="0036148E">
        <w:rPr>
          <w:sz w:val="28"/>
          <w:szCs w:val="28"/>
        </w:rPr>
        <w:t>мещенному на рабочем столе.</w:t>
      </w:r>
    </w:p>
    <w:p w:rsidR="002F4319" w:rsidRPr="0036148E" w:rsidRDefault="002F4319" w:rsidP="00740A15">
      <w:pPr>
        <w:jc w:val="both"/>
        <w:rPr>
          <w:sz w:val="28"/>
          <w:szCs w:val="28"/>
        </w:rPr>
      </w:pPr>
      <w:r w:rsidRPr="0036148E">
        <w:rPr>
          <w:sz w:val="28"/>
          <w:szCs w:val="28"/>
        </w:rPr>
        <w:t>При запуске приложение предложит вам пройти регистрацию, указав ваши логин и пароль для входа в сист</w:t>
      </w:r>
      <w:r w:rsidR="00C5276A">
        <w:rPr>
          <w:sz w:val="28"/>
          <w:szCs w:val="28"/>
        </w:rPr>
        <w:t>ему (рис. 1).</w:t>
      </w:r>
    </w:p>
    <w:p w:rsidR="0036148E" w:rsidRPr="0036148E" w:rsidRDefault="0036148E" w:rsidP="00740A15">
      <w:pPr>
        <w:jc w:val="both"/>
        <w:rPr>
          <w:sz w:val="28"/>
          <w:szCs w:val="28"/>
        </w:rPr>
      </w:pPr>
    </w:p>
    <w:p w:rsidR="0036148E" w:rsidRPr="0036148E" w:rsidRDefault="0036148E" w:rsidP="00740A15">
      <w:pPr>
        <w:jc w:val="both"/>
        <w:rPr>
          <w:sz w:val="28"/>
          <w:szCs w:val="28"/>
        </w:rPr>
      </w:pPr>
      <w:r w:rsidRPr="00802AAE">
        <w:rPr>
          <w:b/>
          <w:sz w:val="28"/>
          <w:szCs w:val="28"/>
        </w:rPr>
        <w:t>ВАЖНО</w:t>
      </w:r>
      <w:r w:rsidRPr="0036148E">
        <w:rPr>
          <w:sz w:val="28"/>
          <w:szCs w:val="28"/>
        </w:rPr>
        <w:t>: Пользователи должны вх</w:t>
      </w:r>
      <w:r w:rsidRPr="0036148E">
        <w:rPr>
          <w:sz w:val="28"/>
          <w:szCs w:val="28"/>
        </w:rPr>
        <w:t>о</w:t>
      </w:r>
      <w:r w:rsidRPr="0036148E">
        <w:rPr>
          <w:sz w:val="28"/>
          <w:szCs w:val="28"/>
        </w:rPr>
        <w:t>дить в си</w:t>
      </w:r>
      <w:r w:rsidR="006F02F7">
        <w:rPr>
          <w:sz w:val="28"/>
          <w:szCs w:val="28"/>
        </w:rPr>
        <w:softHyphen/>
      </w:r>
      <w:r w:rsidRPr="0036148E">
        <w:rPr>
          <w:sz w:val="28"/>
          <w:szCs w:val="28"/>
        </w:rPr>
        <w:t>стему под своими логинами и паролями, в случае использования группой лиц одной записи, при во</w:t>
      </w:r>
      <w:r w:rsidRPr="0036148E">
        <w:rPr>
          <w:sz w:val="28"/>
          <w:szCs w:val="28"/>
        </w:rPr>
        <w:t>з</w:t>
      </w:r>
      <w:r w:rsidRPr="0036148E">
        <w:rPr>
          <w:sz w:val="28"/>
          <w:szCs w:val="28"/>
        </w:rPr>
        <w:t>никновении ошибок или проблем ст</w:t>
      </w:r>
      <w:r w:rsidRPr="0036148E">
        <w:rPr>
          <w:sz w:val="28"/>
          <w:szCs w:val="28"/>
        </w:rPr>
        <w:t>а</w:t>
      </w:r>
      <w:r w:rsidRPr="0036148E">
        <w:rPr>
          <w:sz w:val="28"/>
          <w:szCs w:val="28"/>
        </w:rPr>
        <w:t>новится трудно вычислимым или в</w:t>
      </w:r>
      <w:r w:rsidRPr="0036148E">
        <w:rPr>
          <w:sz w:val="28"/>
          <w:szCs w:val="28"/>
        </w:rPr>
        <w:t>о</w:t>
      </w:r>
      <w:r w:rsidRPr="0036148E">
        <w:rPr>
          <w:sz w:val="28"/>
          <w:szCs w:val="28"/>
        </w:rPr>
        <w:t>все невозможным определение исто</w:t>
      </w:r>
      <w:r w:rsidRPr="0036148E">
        <w:rPr>
          <w:sz w:val="28"/>
          <w:szCs w:val="28"/>
        </w:rPr>
        <w:t>ч</w:t>
      </w:r>
      <w:r w:rsidRPr="0036148E">
        <w:rPr>
          <w:sz w:val="28"/>
          <w:szCs w:val="28"/>
        </w:rPr>
        <w:t xml:space="preserve">ника ошибок. </w:t>
      </w:r>
    </w:p>
    <w:p w:rsidR="0036148E" w:rsidRDefault="00C5276A" w:rsidP="00740A1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Рисунок 1 – Окно ввода логина и пароля</w:t>
      </w:r>
    </w:p>
    <w:p w:rsidR="0036148E" w:rsidRDefault="00C5276A" w:rsidP="00740A1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</w:t>
      </w:r>
    </w:p>
    <w:p w:rsidR="00E8681E" w:rsidRPr="00E8681E" w:rsidRDefault="00C5276A" w:rsidP="00740A15">
      <w:pPr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463550</wp:posOffset>
            </wp:positionV>
            <wp:extent cx="3749675" cy="3749675"/>
            <wp:effectExtent l="19050" t="0" r="317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F7A">
        <w:rPr>
          <w:noProof/>
          <w:sz w:val="20"/>
          <w:szCs w:val="20"/>
        </w:rPr>
        <w:drawing>
          <wp:inline distT="0" distB="0" distL="0" distR="0">
            <wp:extent cx="6837528" cy="354842"/>
            <wp:effectExtent l="19050" t="38100" r="1905" b="6477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E8681E" w:rsidRPr="00E8681E">
        <w:rPr>
          <w:sz w:val="28"/>
          <w:szCs w:val="28"/>
        </w:rPr>
        <w:t>Для того, чтобы войти в систему под отличной от текущей учетной зап</w:t>
      </w:r>
      <w:r w:rsidR="00E8681E" w:rsidRPr="00E8681E">
        <w:rPr>
          <w:sz w:val="28"/>
          <w:szCs w:val="28"/>
        </w:rPr>
        <w:t>и</w:t>
      </w:r>
      <w:r w:rsidR="00E8681E" w:rsidRPr="00E8681E">
        <w:rPr>
          <w:sz w:val="28"/>
          <w:szCs w:val="28"/>
        </w:rPr>
        <w:t>сью, необходимо завершить сессию пользователя: в меню «</w:t>
      </w:r>
      <w:r w:rsidR="00E8681E" w:rsidRPr="00694F92">
        <w:rPr>
          <w:b/>
          <w:sz w:val="28"/>
          <w:szCs w:val="28"/>
        </w:rPr>
        <w:t>Сессия</w:t>
      </w:r>
      <w:r w:rsidR="00E8681E" w:rsidRPr="00E8681E">
        <w:rPr>
          <w:sz w:val="28"/>
          <w:szCs w:val="28"/>
        </w:rPr>
        <w:t>» в</w:t>
      </w:r>
      <w:r w:rsidR="00E8681E" w:rsidRPr="00E8681E">
        <w:rPr>
          <w:sz w:val="28"/>
          <w:szCs w:val="28"/>
        </w:rPr>
        <w:t>ы</w:t>
      </w:r>
      <w:r w:rsidR="00E8681E" w:rsidRPr="00E8681E">
        <w:rPr>
          <w:sz w:val="28"/>
          <w:szCs w:val="28"/>
        </w:rPr>
        <w:t>брать пункт «</w:t>
      </w:r>
      <w:r w:rsidR="00E8681E" w:rsidRPr="00694F92">
        <w:rPr>
          <w:b/>
          <w:sz w:val="28"/>
          <w:szCs w:val="28"/>
        </w:rPr>
        <w:t>Отключиться от б</w:t>
      </w:r>
      <w:r w:rsidR="00E8681E" w:rsidRPr="00694F92">
        <w:rPr>
          <w:b/>
          <w:sz w:val="28"/>
          <w:szCs w:val="28"/>
        </w:rPr>
        <w:t>а</w:t>
      </w:r>
      <w:r w:rsidR="00E8681E" w:rsidRPr="00694F92">
        <w:rPr>
          <w:b/>
          <w:sz w:val="28"/>
          <w:szCs w:val="28"/>
        </w:rPr>
        <w:t>зы данных</w:t>
      </w:r>
      <w:r w:rsidR="00E8681E" w:rsidRPr="00E8681E">
        <w:rPr>
          <w:sz w:val="28"/>
          <w:szCs w:val="28"/>
        </w:rPr>
        <w:t>», затем – «</w:t>
      </w:r>
      <w:r w:rsidR="00E8681E" w:rsidRPr="00694F92">
        <w:rPr>
          <w:b/>
          <w:sz w:val="28"/>
          <w:szCs w:val="28"/>
        </w:rPr>
        <w:t>Подключиться к базе данных</w:t>
      </w:r>
      <w:r>
        <w:rPr>
          <w:sz w:val="28"/>
          <w:szCs w:val="28"/>
        </w:rPr>
        <w:t>» (рис. 2).</w:t>
      </w:r>
    </w:p>
    <w:p w:rsidR="00E8681E" w:rsidRPr="00E8681E" w:rsidRDefault="00E8681E" w:rsidP="00740A15">
      <w:pPr>
        <w:jc w:val="both"/>
        <w:rPr>
          <w:sz w:val="28"/>
          <w:szCs w:val="28"/>
        </w:rPr>
      </w:pPr>
      <w:r w:rsidRPr="00E8681E">
        <w:rPr>
          <w:sz w:val="28"/>
          <w:szCs w:val="28"/>
        </w:rPr>
        <w:t>Система предложит ввести логин и пароль для входа в систему.</w:t>
      </w:r>
    </w:p>
    <w:p w:rsidR="00E8681E" w:rsidRPr="00E8681E" w:rsidRDefault="00E8681E" w:rsidP="00740A15">
      <w:pPr>
        <w:jc w:val="both"/>
        <w:rPr>
          <w:sz w:val="28"/>
          <w:szCs w:val="28"/>
        </w:rPr>
      </w:pPr>
    </w:p>
    <w:p w:rsidR="00C5276A" w:rsidRDefault="00E8681E" w:rsidP="00740A15">
      <w:pPr>
        <w:jc w:val="both"/>
        <w:rPr>
          <w:sz w:val="28"/>
          <w:szCs w:val="28"/>
        </w:rPr>
      </w:pPr>
      <w:r w:rsidRPr="00E8681E">
        <w:rPr>
          <w:sz w:val="28"/>
          <w:szCs w:val="28"/>
        </w:rPr>
        <w:t>В качестве альтернативного решения можно пол</w:t>
      </w:r>
      <w:r w:rsidR="006F02F7">
        <w:rPr>
          <w:sz w:val="28"/>
          <w:szCs w:val="28"/>
        </w:rPr>
        <w:softHyphen/>
      </w:r>
      <w:r w:rsidRPr="00E8681E">
        <w:rPr>
          <w:sz w:val="28"/>
          <w:szCs w:val="28"/>
        </w:rPr>
        <w:t>ностью перезапустить пр</w:t>
      </w:r>
      <w:r w:rsidRPr="00E8681E">
        <w:rPr>
          <w:sz w:val="28"/>
          <w:szCs w:val="28"/>
        </w:rPr>
        <w:t>и</w:t>
      </w:r>
      <w:r w:rsidRPr="00E8681E">
        <w:rPr>
          <w:sz w:val="28"/>
          <w:szCs w:val="28"/>
        </w:rPr>
        <w:t>ложение.</w:t>
      </w:r>
    </w:p>
    <w:p w:rsidR="00C5276A" w:rsidRDefault="00C5276A" w:rsidP="00740A15">
      <w:pPr>
        <w:jc w:val="both"/>
        <w:rPr>
          <w:sz w:val="28"/>
          <w:szCs w:val="28"/>
        </w:rPr>
      </w:pPr>
    </w:p>
    <w:p w:rsidR="00C5276A" w:rsidRDefault="00C5276A" w:rsidP="00740A15">
      <w:pPr>
        <w:jc w:val="both"/>
        <w:rPr>
          <w:sz w:val="28"/>
          <w:szCs w:val="28"/>
        </w:rPr>
      </w:pPr>
    </w:p>
    <w:p w:rsidR="00C5276A" w:rsidRDefault="00C5276A" w:rsidP="00740A15">
      <w:pPr>
        <w:jc w:val="both"/>
        <w:rPr>
          <w:sz w:val="28"/>
          <w:szCs w:val="28"/>
        </w:rPr>
      </w:pPr>
    </w:p>
    <w:p w:rsidR="00C5276A" w:rsidRDefault="00C5276A" w:rsidP="00740A15">
      <w:pPr>
        <w:jc w:val="both"/>
        <w:rPr>
          <w:sz w:val="28"/>
          <w:szCs w:val="28"/>
        </w:rPr>
      </w:pPr>
    </w:p>
    <w:p w:rsidR="00C5276A" w:rsidRDefault="00C5276A" w:rsidP="00740A15">
      <w:pPr>
        <w:jc w:val="both"/>
        <w:rPr>
          <w:sz w:val="28"/>
          <w:szCs w:val="28"/>
        </w:rPr>
      </w:pPr>
    </w:p>
    <w:p w:rsidR="00C5276A" w:rsidRDefault="00C5276A" w:rsidP="00740A15">
      <w:pPr>
        <w:jc w:val="both"/>
        <w:rPr>
          <w:sz w:val="28"/>
          <w:szCs w:val="28"/>
        </w:rPr>
      </w:pPr>
    </w:p>
    <w:p w:rsidR="00C5276A" w:rsidRPr="00C5276A" w:rsidRDefault="00C5276A" w:rsidP="00C5276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Pr="00C5276A">
        <w:rPr>
          <w:sz w:val="20"/>
          <w:szCs w:val="20"/>
        </w:rPr>
        <w:t>Рисунок 2 – Процесс завершения/начала сессии</w:t>
      </w:r>
    </w:p>
    <w:p w:rsidR="006909BB" w:rsidRPr="002F4319" w:rsidRDefault="006909BB" w:rsidP="00740A15">
      <w:pPr>
        <w:jc w:val="both"/>
        <w:rPr>
          <w:sz w:val="20"/>
          <w:szCs w:val="20"/>
        </w:rPr>
      </w:pPr>
      <w:r w:rsidRPr="002F4319">
        <w:rPr>
          <w:sz w:val="20"/>
          <w:szCs w:val="20"/>
        </w:rPr>
        <w:br w:type="page"/>
      </w:r>
    </w:p>
    <w:p w:rsidR="008A23E3" w:rsidRDefault="005C1BCD" w:rsidP="00740A1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37528" cy="354842"/>
            <wp:effectExtent l="19050" t="38100" r="1905" b="6477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F0433E" w:rsidRDefault="00AB6753" w:rsidP="00740A15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163310" cy="5438775"/>
            <wp:effectExtent l="19050" t="0" r="889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3E" w:rsidRPr="00F0433E" w:rsidRDefault="000A3896" w:rsidP="00F0433E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 3</w:t>
      </w:r>
      <w:r w:rsidR="00F0433E" w:rsidRPr="00F0433E">
        <w:rPr>
          <w:sz w:val="20"/>
          <w:szCs w:val="20"/>
        </w:rPr>
        <w:t xml:space="preserve"> – Рабочее пространство картотеки</w:t>
      </w:r>
    </w:p>
    <w:p w:rsidR="00C92179" w:rsidRPr="00F0433E" w:rsidRDefault="00C92179" w:rsidP="00740A15">
      <w:pPr>
        <w:jc w:val="both"/>
        <w:rPr>
          <w:sz w:val="28"/>
          <w:szCs w:val="28"/>
        </w:rPr>
      </w:pPr>
      <w:r w:rsidRPr="00F0433E">
        <w:rPr>
          <w:sz w:val="28"/>
          <w:szCs w:val="28"/>
        </w:rPr>
        <w:t>Открыть картотеку мо</w:t>
      </w:r>
      <w:r w:rsidR="00861844">
        <w:rPr>
          <w:sz w:val="28"/>
          <w:szCs w:val="28"/>
        </w:rPr>
        <w:t xml:space="preserve">жно посредством главного меню: </w:t>
      </w:r>
      <w:r w:rsidRPr="00F0433E">
        <w:rPr>
          <w:sz w:val="28"/>
          <w:szCs w:val="28"/>
        </w:rPr>
        <w:t>«Работа»</w:t>
      </w:r>
      <w:r w:rsidR="00861844" w:rsidRPr="00861844">
        <w:rPr>
          <w:sz w:val="28"/>
          <w:szCs w:val="28"/>
        </w:rPr>
        <w:t xml:space="preserve"> </w:t>
      </w:r>
      <w:r w:rsidRPr="00F0433E">
        <w:rPr>
          <w:sz w:val="28"/>
          <w:szCs w:val="28"/>
        </w:rPr>
        <w:t>-</w:t>
      </w:r>
      <w:r w:rsidR="00861844" w:rsidRPr="00861844">
        <w:rPr>
          <w:sz w:val="28"/>
          <w:szCs w:val="28"/>
        </w:rPr>
        <w:t xml:space="preserve"> </w:t>
      </w:r>
      <w:r w:rsidRPr="00F0433E">
        <w:rPr>
          <w:sz w:val="28"/>
          <w:szCs w:val="28"/>
        </w:rPr>
        <w:t>«Обслуживание па</w:t>
      </w:r>
      <w:r w:rsidR="006F02F7" w:rsidRPr="00F0433E">
        <w:rPr>
          <w:sz w:val="28"/>
          <w:szCs w:val="28"/>
        </w:rPr>
        <w:softHyphen/>
      </w:r>
      <w:r w:rsidRPr="00F0433E">
        <w:rPr>
          <w:sz w:val="28"/>
          <w:szCs w:val="28"/>
        </w:rPr>
        <w:t>циентов».</w:t>
      </w:r>
    </w:p>
    <w:p w:rsidR="00564BFD" w:rsidRPr="00F0433E" w:rsidRDefault="00564BFD" w:rsidP="00740A15">
      <w:pPr>
        <w:jc w:val="both"/>
        <w:rPr>
          <w:sz w:val="28"/>
          <w:szCs w:val="28"/>
        </w:rPr>
      </w:pPr>
      <w:r w:rsidRPr="00F0433E">
        <w:rPr>
          <w:sz w:val="28"/>
          <w:szCs w:val="28"/>
        </w:rPr>
        <w:t xml:space="preserve">Рабочее пространство картотеки </w:t>
      </w:r>
      <w:r w:rsidR="00DE18E2">
        <w:rPr>
          <w:sz w:val="28"/>
          <w:szCs w:val="28"/>
        </w:rPr>
        <w:t xml:space="preserve">(рис. </w:t>
      </w:r>
      <w:r w:rsidR="000A3896">
        <w:rPr>
          <w:sz w:val="28"/>
          <w:szCs w:val="28"/>
        </w:rPr>
        <w:t>3</w:t>
      </w:r>
      <w:r w:rsidR="00DE18E2">
        <w:rPr>
          <w:sz w:val="28"/>
          <w:szCs w:val="28"/>
        </w:rPr>
        <w:t xml:space="preserve">) </w:t>
      </w:r>
      <w:r w:rsidRPr="00F0433E">
        <w:rPr>
          <w:sz w:val="28"/>
          <w:szCs w:val="28"/>
        </w:rPr>
        <w:t>содержит следующие разделы:</w:t>
      </w:r>
    </w:p>
    <w:p w:rsidR="00564BFD" w:rsidRPr="00F0433E" w:rsidRDefault="00564BFD" w:rsidP="00740A15">
      <w:pPr>
        <w:jc w:val="both"/>
        <w:rPr>
          <w:sz w:val="28"/>
          <w:szCs w:val="28"/>
        </w:rPr>
      </w:pPr>
      <w:r w:rsidRPr="00F0433E">
        <w:rPr>
          <w:b/>
          <w:sz w:val="28"/>
          <w:szCs w:val="28"/>
        </w:rPr>
        <w:t>3</w:t>
      </w:r>
      <w:r w:rsidRPr="00F0433E">
        <w:rPr>
          <w:sz w:val="28"/>
          <w:szCs w:val="28"/>
        </w:rPr>
        <w:t xml:space="preserve"> – Фильтр поиска пациента(</w:t>
      </w:r>
      <w:proofErr w:type="spellStart"/>
      <w:r w:rsidRPr="00F0433E">
        <w:rPr>
          <w:sz w:val="28"/>
          <w:szCs w:val="28"/>
        </w:rPr>
        <w:t>ов</w:t>
      </w:r>
      <w:proofErr w:type="spellEnd"/>
      <w:r w:rsidRPr="00F0433E">
        <w:rPr>
          <w:sz w:val="28"/>
          <w:szCs w:val="28"/>
        </w:rPr>
        <w:t>) из базы данных.</w:t>
      </w:r>
    </w:p>
    <w:p w:rsidR="00564BFD" w:rsidRPr="00F0433E" w:rsidRDefault="00564BFD" w:rsidP="00740A15">
      <w:pPr>
        <w:jc w:val="both"/>
        <w:rPr>
          <w:sz w:val="28"/>
          <w:szCs w:val="28"/>
        </w:rPr>
      </w:pPr>
      <w:r w:rsidRPr="00F0433E">
        <w:rPr>
          <w:b/>
          <w:sz w:val="28"/>
          <w:szCs w:val="28"/>
        </w:rPr>
        <w:t>2</w:t>
      </w:r>
      <w:r w:rsidRPr="00F0433E">
        <w:rPr>
          <w:sz w:val="28"/>
          <w:szCs w:val="28"/>
        </w:rPr>
        <w:t xml:space="preserve"> – Окно с результатами фильтрации (в случае, когда фильтр не применялся, выводится информация обо всех пациентах).</w:t>
      </w:r>
    </w:p>
    <w:p w:rsidR="00E813C8" w:rsidRPr="00F0433E" w:rsidRDefault="00564BFD" w:rsidP="00740A15">
      <w:pPr>
        <w:jc w:val="both"/>
        <w:rPr>
          <w:sz w:val="28"/>
          <w:szCs w:val="28"/>
        </w:rPr>
      </w:pPr>
      <w:r w:rsidRPr="00F0433E">
        <w:rPr>
          <w:b/>
          <w:sz w:val="28"/>
          <w:szCs w:val="28"/>
        </w:rPr>
        <w:t>1</w:t>
      </w:r>
      <w:r w:rsidRPr="00F0433E">
        <w:rPr>
          <w:sz w:val="28"/>
          <w:szCs w:val="28"/>
        </w:rPr>
        <w:t xml:space="preserve"> – Краткая информация о текущем пациенте.  Текущим является пациент, выбранный в окне 2 (при выборе соответствующая строка выделяется синим цветом)</w:t>
      </w:r>
      <w:r w:rsidR="00E813C8" w:rsidRPr="00F0433E">
        <w:rPr>
          <w:sz w:val="28"/>
          <w:szCs w:val="28"/>
        </w:rPr>
        <w:t>.</w:t>
      </w:r>
    </w:p>
    <w:p w:rsidR="00E813C8" w:rsidRPr="00F0433E" w:rsidRDefault="00E813C8" w:rsidP="00740A15">
      <w:pPr>
        <w:jc w:val="both"/>
        <w:rPr>
          <w:sz w:val="28"/>
          <w:szCs w:val="28"/>
        </w:rPr>
      </w:pPr>
      <w:r w:rsidRPr="00F0433E">
        <w:rPr>
          <w:b/>
          <w:sz w:val="28"/>
          <w:szCs w:val="28"/>
        </w:rPr>
        <w:t>4</w:t>
      </w:r>
      <w:r w:rsidRPr="00F0433E">
        <w:rPr>
          <w:sz w:val="28"/>
          <w:szCs w:val="28"/>
        </w:rPr>
        <w:t xml:space="preserve"> – Окно с результатами предварительной записи.</w:t>
      </w:r>
    </w:p>
    <w:p w:rsidR="00E813C8" w:rsidRPr="00F0433E" w:rsidRDefault="00E813C8" w:rsidP="00740A15">
      <w:pPr>
        <w:jc w:val="both"/>
        <w:rPr>
          <w:sz w:val="28"/>
          <w:szCs w:val="28"/>
        </w:rPr>
      </w:pPr>
      <w:r w:rsidRPr="00F0433E">
        <w:rPr>
          <w:sz w:val="28"/>
          <w:szCs w:val="28"/>
        </w:rPr>
        <w:t>Кнопки:</w:t>
      </w:r>
    </w:p>
    <w:p w:rsidR="00E813C8" w:rsidRPr="00F0433E" w:rsidRDefault="00F0433E" w:rsidP="00740A1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5 - </w:t>
      </w:r>
      <w:r w:rsidR="00E813C8" w:rsidRPr="00F0433E">
        <w:rPr>
          <w:b/>
          <w:sz w:val="28"/>
          <w:szCs w:val="28"/>
        </w:rPr>
        <w:t>Редактировать</w:t>
      </w:r>
      <w:r w:rsidR="00E813C8" w:rsidRPr="00F0433E">
        <w:rPr>
          <w:sz w:val="28"/>
          <w:szCs w:val="28"/>
        </w:rPr>
        <w:t xml:space="preserve"> – открывает карточку текущего пациента для редактирования. Ал</w:t>
      </w:r>
      <w:r w:rsidR="00E813C8" w:rsidRPr="00F0433E">
        <w:rPr>
          <w:sz w:val="28"/>
          <w:szCs w:val="28"/>
        </w:rPr>
        <w:t>ь</w:t>
      </w:r>
      <w:r w:rsidR="00E813C8" w:rsidRPr="00F0433E">
        <w:rPr>
          <w:sz w:val="28"/>
          <w:szCs w:val="28"/>
        </w:rPr>
        <w:t>терна</w:t>
      </w:r>
      <w:r w:rsidR="006F02F7" w:rsidRPr="00F0433E">
        <w:rPr>
          <w:sz w:val="28"/>
          <w:szCs w:val="28"/>
        </w:rPr>
        <w:softHyphen/>
      </w:r>
      <w:r w:rsidR="00E813C8" w:rsidRPr="00F0433E">
        <w:rPr>
          <w:sz w:val="28"/>
          <w:szCs w:val="28"/>
        </w:rPr>
        <w:t xml:space="preserve">тивный способ запуска – клавиша </w:t>
      </w:r>
      <w:r w:rsidR="00E813C8" w:rsidRPr="00F0433E">
        <w:rPr>
          <w:sz w:val="28"/>
          <w:szCs w:val="28"/>
          <w:lang w:val="en-US"/>
        </w:rPr>
        <w:t>F</w:t>
      </w:r>
      <w:r w:rsidR="00E813C8" w:rsidRPr="00F0433E">
        <w:rPr>
          <w:sz w:val="28"/>
          <w:szCs w:val="28"/>
        </w:rPr>
        <w:t>4.</w:t>
      </w:r>
    </w:p>
    <w:p w:rsidR="00E813C8" w:rsidRDefault="00F0433E" w:rsidP="00740A1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 – </w:t>
      </w:r>
      <w:r w:rsidR="00E813C8" w:rsidRPr="00F0433E">
        <w:rPr>
          <w:b/>
          <w:sz w:val="28"/>
          <w:szCs w:val="28"/>
        </w:rPr>
        <w:t>Печать</w:t>
      </w:r>
      <w:r>
        <w:rPr>
          <w:sz w:val="28"/>
          <w:szCs w:val="28"/>
        </w:rPr>
        <w:t xml:space="preserve"> </w:t>
      </w:r>
      <w:r w:rsidR="00E813C8" w:rsidRPr="00F0433E">
        <w:rPr>
          <w:sz w:val="28"/>
          <w:szCs w:val="28"/>
        </w:rPr>
        <w:t>– кнопка используется для доступа ко всем печатным формам, связанным с кар</w:t>
      </w:r>
      <w:r w:rsidR="006F02F7" w:rsidRPr="00F0433E">
        <w:rPr>
          <w:sz w:val="28"/>
          <w:szCs w:val="28"/>
        </w:rPr>
        <w:softHyphen/>
      </w:r>
      <w:r w:rsidR="00E813C8" w:rsidRPr="00F0433E">
        <w:rPr>
          <w:sz w:val="28"/>
          <w:szCs w:val="28"/>
        </w:rPr>
        <w:t>тотекой.</w:t>
      </w:r>
      <w:r w:rsidR="00E813C8">
        <w:rPr>
          <w:sz w:val="28"/>
          <w:szCs w:val="28"/>
        </w:rPr>
        <w:t xml:space="preserve"> </w:t>
      </w:r>
    </w:p>
    <w:p w:rsidR="00F0433E" w:rsidRPr="00F0433E" w:rsidRDefault="00F0433E" w:rsidP="00740A15">
      <w:pPr>
        <w:jc w:val="both"/>
        <w:rPr>
          <w:sz w:val="28"/>
          <w:szCs w:val="28"/>
        </w:rPr>
      </w:pPr>
      <w:r w:rsidRPr="00F0433E">
        <w:rPr>
          <w:b/>
          <w:sz w:val="28"/>
          <w:szCs w:val="28"/>
        </w:rPr>
        <w:t>7 -</w:t>
      </w:r>
      <w:r>
        <w:rPr>
          <w:b/>
          <w:sz w:val="28"/>
          <w:szCs w:val="28"/>
        </w:rPr>
        <w:t xml:space="preserve"> Регистрация</w:t>
      </w:r>
      <w:r w:rsidRPr="00F0433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F</w:t>
      </w:r>
      <w:r w:rsidRPr="00F0433E">
        <w:rPr>
          <w:b/>
          <w:sz w:val="28"/>
          <w:szCs w:val="28"/>
        </w:rPr>
        <w:t xml:space="preserve">9) – </w:t>
      </w:r>
      <w:r>
        <w:rPr>
          <w:sz w:val="28"/>
          <w:szCs w:val="28"/>
        </w:rPr>
        <w:t>кнопка используется для создания регистрационной карточки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пациента.</w:t>
      </w:r>
    </w:p>
    <w:p w:rsidR="00EE4E49" w:rsidRDefault="00E813C8" w:rsidP="00740A15">
      <w:pPr>
        <w:jc w:val="both"/>
        <w:rPr>
          <w:sz w:val="28"/>
          <w:szCs w:val="28"/>
        </w:rPr>
      </w:pPr>
      <w:r w:rsidRPr="00E813C8">
        <w:rPr>
          <w:b/>
          <w:sz w:val="28"/>
          <w:szCs w:val="28"/>
        </w:rPr>
        <w:t>ВАЖНО</w:t>
      </w:r>
      <w:r w:rsidRPr="00E26E15">
        <w:rPr>
          <w:sz w:val="28"/>
          <w:szCs w:val="28"/>
        </w:rPr>
        <w:t xml:space="preserve">: Нажатие на клавишу </w:t>
      </w:r>
      <w:r w:rsidRPr="00E26E15">
        <w:rPr>
          <w:sz w:val="28"/>
          <w:szCs w:val="28"/>
          <w:lang w:val="en-US"/>
        </w:rPr>
        <w:t>F</w:t>
      </w:r>
      <w:r w:rsidRPr="00E26E15">
        <w:rPr>
          <w:sz w:val="28"/>
          <w:szCs w:val="28"/>
        </w:rPr>
        <w:t>6 приведет к запуску печати фо</w:t>
      </w:r>
      <w:r w:rsidRPr="00E26E15">
        <w:rPr>
          <w:sz w:val="28"/>
          <w:szCs w:val="28"/>
        </w:rPr>
        <w:t>р</w:t>
      </w:r>
      <w:r w:rsidRPr="00E26E15">
        <w:rPr>
          <w:sz w:val="28"/>
          <w:szCs w:val="28"/>
        </w:rPr>
        <w:t xml:space="preserve">мы, </w:t>
      </w:r>
      <w:r w:rsidR="005171EE" w:rsidRPr="00E26E15">
        <w:rPr>
          <w:sz w:val="28"/>
          <w:szCs w:val="28"/>
        </w:rPr>
        <w:t>установленной</w:t>
      </w:r>
      <w:r w:rsidRPr="00E26E15">
        <w:rPr>
          <w:sz w:val="28"/>
          <w:szCs w:val="28"/>
        </w:rPr>
        <w:t xml:space="preserve"> в качестве основной для картотеки</w:t>
      </w:r>
      <w:r w:rsidR="00E26E15" w:rsidRPr="00E26E15">
        <w:rPr>
          <w:sz w:val="28"/>
          <w:szCs w:val="28"/>
        </w:rPr>
        <w:t>.</w:t>
      </w:r>
    </w:p>
    <w:p w:rsidR="00590C25" w:rsidRDefault="00590C25" w:rsidP="00740A15">
      <w:pPr>
        <w:jc w:val="both"/>
        <w:rPr>
          <w:sz w:val="28"/>
          <w:szCs w:val="28"/>
        </w:rPr>
      </w:pP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  <w:r w:rsidRPr="00590C25">
        <w:rPr>
          <w:sz w:val="28"/>
          <w:szCs w:val="28"/>
        </w:rPr>
        <w:lastRenderedPageBreak/>
        <w:t>Работа с фильтром.</w:t>
      </w:r>
    </w:p>
    <w:p w:rsidR="00590C25" w:rsidRDefault="00590C25" w:rsidP="00590C25">
      <w:pPr>
        <w:pStyle w:val="aa"/>
        <w:jc w:val="both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2BEFC02" wp14:editId="33D69F63">
            <wp:simplePos x="0" y="0"/>
            <wp:positionH relativeFrom="column">
              <wp:posOffset>-80010</wp:posOffset>
            </wp:positionH>
            <wp:positionV relativeFrom="paragraph">
              <wp:posOffset>160020</wp:posOffset>
            </wp:positionV>
            <wp:extent cx="1654810" cy="3390900"/>
            <wp:effectExtent l="19050" t="0" r="254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  <w:r w:rsidRPr="00590C25">
        <w:rPr>
          <w:sz w:val="28"/>
          <w:szCs w:val="28"/>
        </w:rPr>
        <w:t xml:space="preserve">В области фильтра </w:t>
      </w:r>
      <w:r>
        <w:rPr>
          <w:sz w:val="28"/>
          <w:szCs w:val="28"/>
        </w:rPr>
        <w:t>3</w:t>
      </w:r>
      <w:r w:rsidRPr="00590C25">
        <w:rPr>
          <w:sz w:val="28"/>
          <w:szCs w:val="28"/>
        </w:rPr>
        <w:t xml:space="preserve"> находятся поля  для ввода критериев, согла</w:t>
      </w:r>
      <w:r w:rsidRPr="00590C25">
        <w:rPr>
          <w:sz w:val="28"/>
          <w:szCs w:val="28"/>
        </w:rPr>
        <w:t>с</w:t>
      </w:r>
      <w:r w:rsidRPr="00590C25">
        <w:rPr>
          <w:sz w:val="28"/>
          <w:szCs w:val="28"/>
        </w:rPr>
        <w:t>но которым должен быть выполнен поиск пациентов. Для актив</w:t>
      </w:r>
      <w:r w:rsidRPr="00590C25">
        <w:rPr>
          <w:sz w:val="28"/>
          <w:szCs w:val="28"/>
        </w:rPr>
        <w:t>а</w:t>
      </w:r>
      <w:r w:rsidRPr="00590C25">
        <w:rPr>
          <w:sz w:val="28"/>
          <w:szCs w:val="28"/>
        </w:rPr>
        <w:t>ции поля, в которое будет введена информация для поиска, нео</w:t>
      </w:r>
      <w:r w:rsidRPr="00590C25">
        <w:rPr>
          <w:sz w:val="28"/>
          <w:szCs w:val="28"/>
        </w:rPr>
        <w:t>б</w:t>
      </w:r>
      <w:r w:rsidRPr="00590C25">
        <w:rPr>
          <w:sz w:val="28"/>
          <w:szCs w:val="28"/>
        </w:rPr>
        <w:t>ходимо отметить маркер «х». Значение, по которому будет прои</w:t>
      </w:r>
      <w:r w:rsidRPr="00590C25">
        <w:rPr>
          <w:sz w:val="28"/>
          <w:szCs w:val="28"/>
        </w:rPr>
        <w:t>с</w:t>
      </w:r>
      <w:r w:rsidRPr="00590C25">
        <w:rPr>
          <w:sz w:val="28"/>
          <w:szCs w:val="28"/>
        </w:rPr>
        <w:t>ходить поиск, может быть введено частично – дост</w:t>
      </w:r>
      <w:r w:rsidRPr="00590C25">
        <w:rPr>
          <w:sz w:val="28"/>
          <w:szCs w:val="28"/>
        </w:rPr>
        <w:t>а</w:t>
      </w:r>
      <w:r w:rsidRPr="00590C25">
        <w:rPr>
          <w:sz w:val="28"/>
          <w:szCs w:val="28"/>
        </w:rPr>
        <w:t>точно ввести только начало.</w:t>
      </w: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Для осуществления выборки необходимо нажать кнопку «Прим</w:t>
      </w:r>
      <w:r w:rsidRPr="00590C25">
        <w:rPr>
          <w:sz w:val="28"/>
          <w:szCs w:val="28"/>
        </w:rPr>
        <w:t>е</w:t>
      </w:r>
      <w:r w:rsidRPr="00590C25">
        <w:rPr>
          <w:sz w:val="28"/>
          <w:szCs w:val="28"/>
        </w:rPr>
        <w:t>нить» внизу области фильтра или клавишу ENTER.</w:t>
      </w: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Находясь в области картотеки, переход в область фильтра ос</w:t>
      </w:r>
      <w:r w:rsidRPr="00590C25">
        <w:rPr>
          <w:sz w:val="28"/>
          <w:szCs w:val="28"/>
        </w:rPr>
        <w:t>у</w:t>
      </w:r>
      <w:r w:rsidRPr="00590C25">
        <w:rPr>
          <w:sz w:val="28"/>
          <w:szCs w:val="28"/>
        </w:rPr>
        <w:t xml:space="preserve">ществляется нажатием кнопки F7. При этом фокус устанавливается в поле Дата рождения. </w:t>
      </w:r>
      <w:r w:rsidRPr="00590C25">
        <w:rPr>
          <w:b/>
          <w:sz w:val="28"/>
          <w:szCs w:val="28"/>
        </w:rPr>
        <w:t>Настоятельно рекомендуется для поиска пациентов использовать именно дату рождения, что уменьшит вероятность ошибок (например, опечаток) при поиске.</w:t>
      </w:r>
      <w:r w:rsidRPr="00590C25">
        <w:rPr>
          <w:sz w:val="28"/>
          <w:szCs w:val="28"/>
        </w:rPr>
        <w:t xml:space="preserve">  При этом найденные пациенты с одной датой рождения будут отсорт</w:t>
      </w:r>
      <w:r w:rsidRPr="00590C25">
        <w:rPr>
          <w:sz w:val="28"/>
          <w:szCs w:val="28"/>
        </w:rPr>
        <w:t>и</w:t>
      </w:r>
      <w:r w:rsidRPr="00590C25">
        <w:rPr>
          <w:sz w:val="28"/>
          <w:szCs w:val="28"/>
        </w:rPr>
        <w:t>рованы в алфавитном порядке, а список их будет не слишком в</w:t>
      </w:r>
      <w:r w:rsidRPr="00590C25">
        <w:rPr>
          <w:sz w:val="28"/>
          <w:szCs w:val="28"/>
        </w:rPr>
        <w:t>е</w:t>
      </w:r>
      <w:r w:rsidRPr="00590C25">
        <w:rPr>
          <w:sz w:val="28"/>
          <w:szCs w:val="28"/>
        </w:rPr>
        <w:t>лик, что позволяет удобно находить пациента.</w:t>
      </w: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При наличии на обложке амбулаторной карты информации о н</w:t>
      </w:r>
      <w:r w:rsidRPr="00590C25">
        <w:rPr>
          <w:sz w:val="28"/>
          <w:szCs w:val="28"/>
        </w:rPr>
        <w:t>о</w:t>
      </w:r>
      <w:r w:rsidRPr="00590C25">
        <w:rPr>
          <w:sz w:val="28"/>
          <w:szCs w:val="28"/>
        </w:rPr>
        <w:t>мере пациента (Код), можно использовать эту информацию для поиска.</w:t>
      </w: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</w:p>
    <w:p w:rsidR="00590C25" w:rsidRPr="00590C25" w:rsidRDefault="00590C25" w:rsidP="00590C25">
      <w:p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Список выбора пациентов</w:t>
      </w:r>
    </w:p>
    <w:p w:rsidR="00590C25" w:rsidRPr="00590C25" w:rsidRDefault="00590C25" w:rsidP="00590C25">
      <w:p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Для удобства выбора нужной записи из Картотеки пациентов следует пользоваться кл</w:t>
      </w:r>
      <w:r w:rsidRPr="00590C25">
        <w:rPr>
          <w:sz w:val="28"/>
          <w:szCs w:val="28"/>
        </w:rPr>
        <w:t>а</w:t>
      </w:r>
      <w:r w:rsidRPr="00590C25">
        <w:rPr>
          <w:sz w:val="28"/>
          <w:szCs w:val="28"/>
        </w:rPr>
        <w:t>вишами управления курсором «↑» «↓» на клавиатуре или навести курсор мыши на треб</w:t>
      </w:r>
      <w:r w:rsidRPr="00590C25">
        <w:rPr>
          <w:sz w:val="28"/>
          <w:szCs w:val="28"/>
        </w:rPr>
        <w:t>у</w:t>
      </w:r>
      <w:r w:rsidRPr="00590C25">
        <w:rPr>
          <w:sz w:val="28"/>
          <w:szCs w:val="28"/>
        </w:rPr>
        <w:t xml:space="preserve">емую строку и фиксировать выбор нажатием левой клавиши мыши. При этом выбранная строка будет </w:t>
      </w:r>
      <w:proofErr w:type="gramStart"/>
      <w:r w:rsidRPr="00590C25">
        <w:rPr>
          <w:sz w:val="28"/>
          <w:szCs w:val="28"/>
        </w:rPr>
        <w:t>выделена</w:t>
      </w:r>
      <w:proofErr w:type="gramEnd"/>
      <w:r w:rsidRPr="00590C25">
        <w:rPr>
          <w:sz w:val="28"/>
          <w:szCs w:val="28"/>
        </w:rPr>
        <w:t xml:space="preserve"> синим цветом.</w:t>
      </w:r>
    </w:p>
    <w:p w:rsidR="00590C25" w:rsidRDefault="00590C25" w:rsidP="00590C25">
      <w:pPr>
        <w:pStyle w:val="aa"/>
        <w:ind w:left="-567"/>
        <w:jc w:val="center"/>
      </w:pPr>
      <w:r>
        <w:rPr>
          <w:noProof/>
        </w:rPr>
        <w:drawing>
          <wp:inline distT="0" distB="0" distL="0" distR="0" wp14:anchorId="4BAD5774" wp14:editId="5400E9B6">
            <wp:extent cx="5943600" cy="15525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25" w:rsidRDefault="00590C25" w:rsidP="00590C25">
      <w:pPr>
        <w:pStyle w:val="aa"/>
        <w:ind w:left="-567"/>
        <w:jc w:val="center"/>
      </w:pPr>
    </w:p>
    <w:p w:rsidR="00590C25" w:rsidRDefault="00590C25"/>
    <w:p w:rsidR="00590C25" w:rsidRPr="00590C25" w:rsidRDefault="00590C25" w:rsidP="00590C25">
      <w:p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Редактирование данных о пациенте и регистрация новых пациентов</w:t>
      </w:r>
    </w:p>
    <w:p w:rsidR="00590C25" w:rsidRPr="00590C25" w:rsidRDefault="00590C25" w:rsidP="00590C25">
      <w:p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В случае если необходимо отредактировать данные о пациенте, нужно предварительно выделить нео</w:t>
      </w:r>
      <w:r w:rsidRPr="00590C25">
        <w:rPr>
          <w:sz w:val="28"/>
          <w:szCs w:val="28"/>
        </w:rPr>
        <w:t>б</w:t>
      </w:r>
      <w:r w:rsidRPr="00590C25">
        <w:rPr>
          <w:sz w:val="28"/>
          <w:szCs w:val="28"/>
        </w:rPr>
        <w:t>ходимую запись в списке,  затем:</w:t>
      </w:r>
    </w:p>
    <w:p w:rsidR="00590C25" w:rsidRPr="00590C25" w:rsidRDefault="00590C25" w:rsidP="00590C25">
      <w:pPr>
        <w:pStyle w:val="aa"/>
        <w:numPr>
          <w:ilvl w:val="0"/>
          <w:numId w:val="16"/>
        </w:num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Дважды щелкнуть по записи левой кнопкой мыши</w:t>
      </w:r>
    </w:p>
    <w:p w:rsidR="00590C25" w:rsidRPr="00590C25" w:rsidRDefault="00590C25" w:rsidP="00590C25">
      <w:pPr>
        <w:pStyle w:val="aa"/>
        <w:numPr>
          <w:ilvl w:val="0"/>
          <w:numId w:val="16"/>
        </w:num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Нажать кнопку F4</w:t>
      </w:r>
    </w:p>
    <w:p w:rsidR="00590C25" w:rsidRPr="00590C25" w:rsidRDefault="00590C25" w:rsidP="00590C25">
      <w:pPr>
        <w:pStyle w:val="aa"/>
        <w:numPr>
          <w:ilvl w:val="0"/>
          <w:numId w:val="16"/>
        </w:num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Нажать кнопку «Редактировать» внизу окна</w:t>
      </w:r>
    </w:p>
    <w:p w:rsidR="00590C25" w:rsidRPr="00590C25" w:rsidRDefault="00590C25" w:rsidP="00590C25">
      <w:p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Для регистрации нового пациента необходимо:</w:t>
      </w:r>
    </w:p>
    <w:p w:rsidR="00590C25" w:rsidRPr="00590C25" w:rsidRDefault="00590C25" w:rsidP="00590C25">
      <w:pPr>
        <w:pStyle w:val="aa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Нажать кнопку F9</w:t>
      </w:r>
    </w:p>
    <w:p w:rsidR="00590C25" w:rsidRPr="00590C25" w:rsidRDefault="00590C25" w:rsidP="00590C25">
      <w:pPr>
        <w:pStyle w:val="aa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Нажать кнопку «Регистрация» внизу окна</w:t>
      </w:r>
    </w:p>
    <w:p w:rsidR="00590C25" w:rsidRDefault="00590C25" w:rsidP="00590C25">
      <w:pPr>
        <w:jc w:val="center"/>
      </w:pPr>
      <w:r>
        <w:rPr>
          <w:noProof/>
        </w:rPr>
        <w:lastRenderedPageBreak/>
        <w:drawing>
          <wp:inline distT="0" distB="0" distL="0" distR="0" wp14:anchorId="1B1ADFD3" wp14:editId="71096E3A">
            <wp:extent cx="5943600" cy="49625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25" w:rsidRDefault="00590C25" w:rsidP="00590C25">
      <w:pPr>
        <w:jc w:val="center"/>
      </w:pPr>
    </w:p>
    <w:p w:rsidR="00590C25" w:rsidRPr="00590C25" w:rsidRDefault="00590C25" w:rsidP="00590C25">
      <w:pPr>
        <w:jc w:val="both"/>
        <w:rPr>
          <w:sz w:val="28"/>
          <w:szCs w:val="28"/>
        </w:rPr>
      </w:pPr>
      <w:r w:rsidRPr="00590C25">
        <w:rPr>
          <w:sz w:val="28"/>
          <w:szCs w:val="28"/>
        </w:rPr>
        <w:t>Основная информация о пациенте расположена на первой вкладе регистрационной ка</w:t>
      </w:r>
      <w:r w:rsidRPr="00590C25">
        <w:rPr>
          <w:sz w:val="28"/>
          <w:szCs w:val="28"/>
        </w:rPr>
        <w:t>р</w:t>
      </w:r>
      <w:r w:rsidRPr="00590C25">
        <w:rPr>
          <w:sz w:val="28"/>
          <w:szCs w:val="28"/>
        </w:rPr>
        <w:t>точки:</w:t>
      </w:r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ФИО</w:t>
      </w:r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Дата рождения</w:t>
      </w:r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Пол</w:t>
      </w:r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СНИЛС</w:t>
      </w:r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590C25">
        <w:rPr>
          <w:sz w:val="28"/>
          <w:szCs w:val="28"/>
        </w:rPr>
        <w:t>Адрес регистрации и проживания (адреса заполняются с помощью классификатора КЛАДР.</w:t>
      </w:r>
      <w:proofErr w:type="gramEnd"/>
      <w:r w:rsidRPr="00590C25">
        <w:rPr>
          <w:sz w:val="28"/>
          <w:szCs w:val="28"/>
        </w:rPr>
        <w:t xml:space="preserve"> Для этого нужно отметить маркер «х» рядом с надписью КЛАДР. </w:t>
      </w:r>
      <w:proofErr w:type="gramStart"/>
      <w:r w:rsidRPr="00590C25">
        <w:rPr>
          <w:sz w:val="28"/>
          <w:szCs w:val="28"/>
        </w:rPr>
        <w:t xml:space="preserve">Если адрес регистрации совпадает с адресом проживания, можно просто нажать кнопку </w:t>
      </w:r>
      <w:r w:rsidRPr="00590C25">
        <w:rPr>
          <w:sz w:val="28"/>
          <w:szCs w:val="28"/>
        </w:rPr>
        <w:drawing>
          <wp:inline distT="0" distB="0" distL="0" distR="0" wp14:anchorId="3F4AEABA" wp14:editId="381BC60D">
            <wp:extent cx="314325" cy="2762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C25">
        <w:rPr>
          <w:sz w:val="28"/>
          <w:szCs w:val="28"/>
        </w:rPr>
        <w:t xml:space="preserve"> и адрес скопируется ниже)</w:t>
      </w:r>
      <w:proofErr w:type="gramEnd"/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Документ, удостоверяющий личность</w:t>
      </w:r>
    </w:p>
    <w:p w:rsidR="00590C25" w:rsidRPr="00590C25" w:rsidRDefault="00590C25" w:rsidP="00590C25">
      <w:pPr>
        <w:pStyle w:val="aa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Полис и страховая компания</w:t>
      </w: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</w:p>
    <w:p w:rsidR="00590C25" w:rsidRPr="00590C25" w:rsidRDefault="00590C25" w:rsidP="00590C25">
      <w:pPr>
        <w:pStyle w:val="aa"/>
        <w:jc w:val="both"/>
        <w:rPr>
          <w:sz w:val="28"/>
          <w:szCs w:val="28"/>
        </w:rPr>
      </w:pPr>
      <w:r w:rsidRPr="00590C25">
        <w:rPr>
          <w:sz w:val="28"/>
          <w:szCs w:val="28"/>
        </w:rPr>
        <w:t>Для завершения регистрации нужно нажать кнопку «Ок» внизу окна.</w:t>
      </w:r>
    </w:p>
    <w:p w:rsidR="00590C25" w:rsidRDefault="00590C25" w:rsidP="00590C25">
      <w:pPr>
        <w:pStyle w:val="aa"/>
        <w:ind w:left="-567" w:firstLine="567"/>
        <w:jc w:val="both"/>
      </w:pPr>
    </w:p>
    <w:p w:rsidR="00590C25" w:rsidRDefault="00590C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90C25" w:rsidRDefault="00590C25" w:rsidP="00740A15">
      <w:pPr>
        <w:jc w:val="both"/>
        <w:rPr>
          <w:sz w:val="28"/>
          <w:szCs w:val="28"/>
        </w:rPr>
      </w:pPr>
    </w:p>
    <w:p w:rsidR="00D125F6" w:rsidRDefault="00D125F6" w:rsidP="00D125F6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37528" cy="354842"/>
            <wp:effectExtent l="19050" t="38100" r="1905" b="64770"/>
            <wp:docPr id="2" name="Схема 4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D125F6" w:rsidRPr="00CD04E9" w:rsidRDefault="00D125F6" w:rsidP="00D125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5972175"/>
            <wp:effectExtent l="0" t="0" r="0" b="9525"/>
            <wp:docPr id="4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енное изображение 2015-2-13_16-38-18.76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96" w:rsidRPr="000A3896" w:rsidRDefault="000A3896" w:rsidP="000A3896">
      <w:pPr>
        <w:jc w:val="center"/>
        <w:rPr>
          <w:sz w:val="20"/>
          <w:szCs w:val="20"/>
        </w:rPr>
      </w:pPr>
      <w:r w:rsidRPr="000A3896">
        <w:rPr>
          <w:sz w:val="20"/>
          <w:szCs w:val="20"/>
        </w:rPr>
        <w:t>Рисунок 4 – Вкладка «Обращения» раздела «Обслуживание пациентов»</w:t>
      </w:r>
    </w:p>
    <w:p w:rsidR="00D125F6" w:rsidRPr="00E11E6B" w:rsidRDefault="000A389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25F6" w:rsidRPr="00E11E6B">
        <w:rPr>
          <w:sz w:val="28"/>
          <w:szCs w:val="28"/>
        </w:rPr>
        <w:t>«</w:t>
      </w:r>
      <w:r w:rsidR="00D125F6" w:rsidRPr="00694F92">
        <w:rPr>
          <w:b/>
          <w:sz w:val="28"/>
          <w:szCs w:val="28"/>
        </w:rPr>
        <w:t>Обращение</w:t>
      </w:r>
      <w:r w:rsidR="00D125F6" w:rsidRPr="00E11E6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(рис. 4) </w:t>
      </w:r>
      <w:r w:rsidR="00D125F6" w:rsidRPr="00E11E6B">
        <w:rPr>
          <w:sz w:val="28"/>
          <w:szCs w:val="28"/>
        </w:rPr>
        <w:t>- одна из вкладок рабочего пространства «</w:t>
      </w:r>
      <w:r w:rsidR="00D125F6" w:rsidRPr="00694F92">
        <w:rPr>
          <w:b/>
          <w:sz w:val="28"/>
          <w:szCs w:val="28"/>
        </w:rPr>
        <w:t>Обслуживание пац</w:t>
      </w:r>
      <w:r w:rsidR="00D125F6" w:rsidRPr="00694F92">
        <w:rPr>
          <w:b/>
          <w:sz w:val="28"/>
          <w:szCs w:val="28"/>
        </w:rPr>
        <w:t>и</w:t>
      </w:r>
      <w:r w:rsidR="00D125F6" w:rsidRPr="00694F92">
        <w:rPr>
          <w:b/>
          <w:sz w:val="28"/>
          <w:szCs w:val="28"/>
        </w:rPr>
        <w:t>ентов</w:t>
      </w:r>
      <w:r w:rsidR="00D125F6" w:rsidRPr="00E11E6B">
        <w:rPr>
          <w:sz w:val="28"/>
          <w:szCs w:val="28"/>
        </w:rPr>
        <w:t>» (главное меню «</w:t>
      </w:r>
      <w:r w:rsidR="00D125F6" w:rsidRPr="00694F92">
        <w:rPr>
          <w:b/>
          <w:sz w:val="28"/>
          <w:szCs w:val="28"/>
        </w:rPr>
        <w:t>Работа</w:t>
      </w:r>
      <w:r w:rsidR="00D125F6" w:rsidRPr="00E11E6B">
        <w:rPr>
          <w:sz w:val="28"/>
          <w:szCs w:val="28"/>
        </w:rPr>
        <w:t>» - «</w:t>
      </w:r>
      <w:r w:rsidR="00D125F6" w:rsidRPr="00694F92">
        <w:rPr>
          <w:b/>
          <w:sz w:val="28"/>
          <w:szCs w:val="28"/>
        </w:rPr>
        <w:t>Обслуживание пациентов</w:t>
      </w:r>
      <w:r w:rsidR="00D125F6" w:rsidRPr="00E11E6B">
        <w:rPr>
          <w:sz w:val="28"/>
          <w:szCs w:val="28"/>
        </w:rPr>
        <w:t>»).</w:t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Вкладка организована следующим образом: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– Фильтр для поиска случаев лечения, соответствующих определенным критериям.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– Окно с результатами фильтрации всех случаев лечения пациентов. Текущий выбран</w:t>
      </w:r>
      <w:r>
        <w:rPr>
          <w:sz w:val="28"/>
          <w:szCs w:val="28"/>
        </w:rPr>
        <w:softHyphen/>
        <w:t>ный случай лечения отображается синим цветом.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Информация о пациенте, текущий случай лечения которого выбран в окне.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– Поле, содержащее подробную информацию по текущему случаю лечения.</w:t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Кнопки: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 – </w:t>
      </w:r>
      <w:r w:rsidRPr="00694F92">
        <w:rPr>
          <w:b/>
          <w:sz w:val="28"/>
          <w:szCs w:val="28"/>
        </w:rPr>
        <w:t>Редактирование</w:t>
      </w:r>
      <w:r>
        <w:rPr>
          <w:sz w:val="28"/>
          <w:szCs w:val="28"/>
        </w:rPr>
        <w:t xml:space="preserve"> текущего случая лечения.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 w:rsidRPr="00694F92">
        <w:rPr>
          <w:b/>
          <w:sz w:val="28"/>
          <w:szCs w:val="28"/>
        </w:rPr>
        <w:t>Вывод на</w:t>
      </w:r>
      <w:r>
        <w:rPr>
          <w:b/>
          <w:sz w:val="28"/>
          <w:szCs w:val="28"/>
        </w:rPr>
        <w:t xml:space="preserve"> </w:t>
      </w:r>
      <w:r w:rsidRPr="00694F92">
        <w:rPr>
          <w:b/>
          <w:sz w:val="28"/>
          <w:szCs w:val="28"/>
        </w:rPr>
        <w:t>печать</w:t>
      </w:r>
      <w:r>
        <w:rPr>
          <w:sz w:val="28"/>
          <w:szCs w:val="28"/>
        </w:rPr>
        <w:t xml:space="preserve"> форм (при нажатии </w:t>
      </w:r>
      <w:r>
        <w:rPr>
          <w:sz w:val="28"/>
          <w:szCs w:val="28"/>
          <w:lang w:val="en-US"/>
        </w:rPr>
        <w:t>F</w:t>
      </w:r>
      <w:r w:rsidRPr="00291F91">
        <w:rPr>
          <w:sz w:val="28"/>
          <w:szCs w:val="28"/>
        </w:rPr>
        <w:t xml:space="preserve">6 </w:t>
      </w:r>
      <w:r>
        <w:rPr>
          <w:sz w:val="28"/>
          <w:szCs w:val="28"/>
        </w:rPr>
        <w:t>выбирается форма, установленная по умол</w:t>
      </w:r>
      <w:r>
        <w:rPr>
          <w:sz w:val="28"/>
          <w:szCs w:val="28"/>
        </w:rPr>
        <w:softHyphen/>
        <w:t>чанию)</w:t>
      </w:r>
    </w:p>
    <w:p w:rsidR="00D125F6" w:rsidRDefault="00D125F6" w:rsidP="00D125F6">
      <w:pPr>
        <w:jc w:val="both"/>
        <w:rPr>
          <w:sz w:val="28"/>
          <w:szCs w:val="28"/>
        </w:rPr>
      </w:pPr>
      <w:proofErr w:type="gramStart"/>
      <w:r w:rsidRPr="00694F92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– </w:t>
      </w:r>
      <w:r w:rsidRPr="00694F92">
        <w:rPr>
          <w:b/>
          <w:sz w:val="28"/>
          <w:szCs w:val="28"/>
        </w:rPr>
        <w:t>Создание нового случая лечения</w:t>
      </w:r>
      <w:r>
        <w:rPr>
          <w:sz w:val="28"/>
          <w:szCs w:val="28"/>
        </w:rPr>
        <w:t xml:space="preserve"> для текущего пациента (текущим является паци</w:t>
      </w:r>
      <w:r>
        <w:rPr>
          <w:sz w:val="28"/>
          <w:szCs w:val="28"/>
        </w:rPr>
        <w:softHyphen/>
        <w:t>ент, выбранный в картотеке (если на вкладке обращений не выделен ни один случай ле</w:t>
      </w:r>
      <w:r>
        <w:rPr>
          <w:sz w:val="28"/>
          <w:szCs w:val="28"/>
        </w:rPr>
        <w:softHyphen/>
        <w:t>чения, либо пациент, чей случай лечения выделен как текущий на вкладке обращений).</w:t>
      </w:r>
      <w:r>
        <w:rPr>
          <w:sz w:val="28"/>
          <w:szCs w:val="28"/>
        </w:rPr>
        <w:br w:type="page"/>
      </w:r>
      <w:proofErr w:type="gramEnd"/>
    </w:p>
    <w:p w:rsidR="00D125F6" w:rsidRDefault="00D125F6" w:rsidP="00D125F6">
      <w:pPr>
        <w:jc w:val="both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37528" cy="354842"/>
            <wp:effectExtent l="19050" t="38100" r="1905" b="64770"/>
            <wp:docPr id="8" name="Схема 4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140335</wp:posOffset>
            </wp:positionV>
            <wp:extent cx="2873375" cy="8632825"/>
            <wp:effectExtent l="19050" t="0" r="3175" b="0"/>
            <wp:wrapSquare wrapText="bothSides"/>
            <wp:docPr id="9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енное изображение 2015-2-13_16-56-48.20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Фильтр вкладки «</w:t>
      </w:r>
      <w:r w:rsidRPr="00694F92">
        <w:rPr>
          <w:b/>
          <w:sz w:val="28"/>
          <w:szCs w:val="28"/>
        </w:rPr>
        <w:t>Обращение</w:t>
      </w:r>
      <w:r>
        <w:rPr>
          <w:sz w:val="28"/>
          <w:szCs w:val="28"/>
        </w:rPr>
        <w:t xml:space="preserve">» </w:t>
      </w:r>
      <w:r w:rsidR="000A3896">
        <w:rPr>
          <w:sz w:val="28"/>
          <w:szCs w:val="28"/>
        </w:rPr>
        <w:t xml:space="preserve">(рис. 5) </w:t>
      </w:r>
      <w:r>
        <w:rPr>
          <w:sz w:val="28"/>
          <w:szCs w:val="28"/>
        </w:rPr>
        <w:t>предн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значен для поиска случаев лечения пациентов.</w:t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Необходимые для заполнения поля представлены на изображении слева:</w:t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94F92">
        <w:rPr>
          <w:b/>
          <w:sz w:val="28"/>
          <w:szCs w:val="28"/>
        </w:rPr>
        <w:t>Тип</w:t>
      </w:r>
      <w:r>
        <w:rPr>
          <w:sz w:val="28"/>
          <w:szCs w:val="28"/>
        </w:rPr>
        <w:t>» - позволяет ограничить круг поиска случа</w:t>
      </w:r>
      <w:r>
        <w:rPr>
          <w:sz w:val="28"/>
          <w:szCs w:val="28"/>
        </w:rPr>
        <w:softHyphen/>
        <w:t>ями лечения, соответствующими определенному медико-экономическому стандарту.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E404B0">
        <w:rPr>
          <w:sz w:val="28"/>
          <w:szCs w:val="28"/>
        </w:rPr>
        <w:t>«</w:t>
      </w:r>
      <w:r w:rsidRPr="00694F92">
        <w:rPr>
          <w:b/>
          <w:sz w:val="28"/>
          <w:szCs w:val="28"/>
        </w:rPr>
        <w:t>Показывать осмотры</w:t>
      </w:r>
      <w:r w:rsidRPr="00E404B0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Пациента из картотеки</w:t>
      </w:r>
      <w:r>
        <w:rPr>
          <w:sz w:val="28"/>
          <w:szCs w:val="28"/>
        </w:rPr>
        <w:t xml:space="preserve"> –для поиска по всем случаям лечения текущего пациента (пациент вы</w:t>
      </w:r>
      <w:r>
        <w:rPr>
          <w:sz w:val="28"/>
          <w:szCs w:val="28"/>
        </w:rPr>
        <w:softHyphen/>
        <w:t>делен синим цветом на вкладке «Картотека»).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Пациентов из картотеки</w:t>
      </w:r>
      <w:r>
        <w:rPr>
          <w:sz w:val="28"/>
          <w:szCs w:val="28"/>
        </w:rPr>
        <w:t xml:space="preserve"> – для поиска по слу</w:t>
      </w:r>
      <w:r>
        <w:rPr>
          <w:sz w:val="28"/>
          <w:szCs w:val="28"/>
        </w:rPr>
        <w:softHyphen/>
        <w:t>чаям лечения всех пациентов (после применения фильтра на вкладке картотеки).</w:t>
      </w:r>
    </w:p>
    <w:p w:rsidR="00D125F6" w:rsidRDefault="00D125F6" w:rsidP="00D125F6">
      <w:pPr>
        <w:jc w:val="both"/>
        <w:rPr>
          <w:sz w:val="28"/>
          <w:szCs w:val="28"/>
        </w:rPr>
      </w:pPr>
      <w:r w:rsidRPr="00694F92">
        <w:rPr>
          <w:b/>
          <w:sz w:val="28"/>
          <w:szCs w:val="28"/>
        </w:rPr>
        <w:t>Все</w:t>
      </w:r>
      <w:r w:rsidR="000A389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0A3896">
        <w:rPr>
          <w:sz w:val="28"/>
          <w:szCs w:val="28"/>
        </w:rPr>
        <w:t xml:space="preserve"> </w:t>
      </w:r>
      <w:r>
        <w:rPr>
          <w:sz w:val="28"/>
          <w:szCs w:val="28"/>
        </w:rPr>
        <w:t>для поиска по всем пациентам.</w:t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выбора дополнительных параметров поиска необходимо отметить «</w:t>
      </w:r>
      <w:r w:rsidRPr="00694F92">
        <w:rPr>
          <w:b/>
          <w:sz w:val="28"/>
          <w:szCs w:val="28"/>
          <w:lang w:val="en-US"/>
        </w:rPr>
        <w:t>X</w:t>
      </w:r>
      <w:r>
        <w:rPr>
          <w:sz w:val="28"/>
          <w:szCs w:val="28"/>
        </w:rPr>
        <w:t>» рядом с соответствую</w:t>
      </w:r>
      <w:r>
        <w:rPr>
          <w:sz w:val="28"/>
          <w:szCs w:val="28"/>
        </w:rPr>
        <w:softHyphen/>
        <w:t>щим полем и внести значение.</w:t>
      </w:r>
    </w:p>
    <w:p w:rsidR="00D125F6" w:rsidRDefault="00D125F6" w:rsidP="00D125F6">
      <w:pPr>
        <w:jc w:val="both"/>
        <w:rPr>
          <w:sz w:val="28"/>
          <w:szCs w:val="28"/>
        </w:rPr>
      </w:pPr>
      <w:r>
        <w:rPr>
          <w:sz w:val="28"/>
          <w:szCs w:val="28"/>
        </w:rPr>
        <w:t>На вкладке «</w:t>
      </w:r>
      <w:r w:rsidRPr="00694F92">
        <w:rPr>
          <w:b/>
          <w:sz w:val="28"/>
          <w:szCs w:val="28"/>
        </w:rPr>
        <w:t>Расширенный поиск</w:t>
      </w:r>
      <w:r>
        <w:rPr>
          <w:sz w:val="28"/>
          <w:szCs w:val="28"/>
        </w:rPr>
        <w:t>» содержатся дополнительные параметры для фильтрации слу</w:t>
      </w:r>
      <w:r>
        <w:rPr>
          <w:sz w:val="28"/>
          <w:szCs w:val="28"/>
        </w:rPr>
        <w:softHyphen/>
        <w:t>чаев лечения.</w:t>
      </w:r>
    </w:p>
    <w:p w:rsidR="00D125F6" w:rsidRDefault="00D125F6" w:rsidP="00D125F6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Pr="000A3896" w:rsidRDefault="000A3896" w:rsidP="00740A1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0A3896">
        <w:rPr>
          <w:sz w:val="20"/>
          <w:szCs w:val="20"/>
        </w:rPr>
        <w:t>Рисунок 5 – Фильтр вкладки «Обращения»</w:t>
      </w:r>
    </w:p>
    <w:p w:rsidR="00D125F6" w:rsidRDefault="00D125F6" w:rsidP="00740A15">
      <w:pPr>
        <w:jc w:val="both"/>
        <w:rPr>
          <w:sz w:val="28"/>
          <w:szCs w:val="28"/>
        </w:rPr>
      </w:pPr>
    </w:p>
    <w:p w:rsidR="00D125F6" w:rsidRPr="00E26E15" w:rsidRDefault="00D125F6" w:rsidP="00740A15">
      <w:pPr>
        <w:jc w:val="both"/>
        <w:rPr>
          <w:sz w:val="28"/>
          <w:szCs w:val="28"/>
        </w:rPr>
      </w:pPr>
    </w:p>
    <w:p w:rsidR="00477D60" w:rsidRPr="00820FF7" w:rsidRDefault="007D67DB" w:rsidP="00740A15">
      <w:pPr>
        <w:jc w:val="both"/>
        <w:rPr>
          <w:color w:val="808080" w:themeColor="background1" w:themeShade="80"/>
          <w:sz w:val="28"/>
          <w:szCs w:val="28"/>
        </w:rPr>
      </w:pPr>
      <w:r w:rsidRPr="00820FF7">
        <w:rPr>
          <w:noProof/>
          <w:color w:val="808080" w:themeColor="background1" w:themeShade="80"/>
          <w:sz w:val="20"/>
          <w:szCs w:val="20"/>
        </w:rPr>
        <w:lastRenderedPageBreak/>
        <w:drawing>
          <wp:inline distT="0" distB="0" distL="0" distR="0">
            <wp:extent cx="6837528" cy="354842"/>
            <wp:effectExtent l="19050" t="38100" r="1905" b="64770"/>
            <wp:docPr id="463" name="Схема 4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775B44" w:rsidRDefault="00775B44" w:rsidP="00740A15">
      <w:pPr>
        <w:jc w:val="both"/>
        <w:rPr>
          <w:sz w:val="28"/>
          <w:szCs w:val="28"/>
        </w:rPr>
      </w:pPr>
      <w:r w:rsidRPr="005132F4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9525</wp:posOffset>
            </wp:positionV>
            <wp:extent cx="4050030" cy="2232025"/>
            <wp:effectExtent l="19050" t="0" r="7620" b="0"/>
            <wp:wrapSquare wrapText="bothSides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енное изображение 2015-3-24_15-8-17.61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2F4">
        <w:rPr>
          <w:sz w:val="28"/>
          <w:szCs w:val="28"/>
        </w:rPr>
        <w:t>Создание нового обращения ос</w:t>
      </w:r>
      <w:r w:rsidRPr="005132F4">
        <w:rPr>
          <w:sz w:val="28"/>
          <w:szCs w:val="28"/>
        </w:rPr>
        <w:t>у</w:t>
      </w:r>
      <w:r w:rsidRPr="005132F4">
        <w:rPr>
          <w:sz w:val="28"/>
          <w:szCs w:val="28"/>
        </w:rPr>
        <w:t xml:space="preserve">ществляется </w:t>
      </w:r>
      <w:r w:rsidR="00477D60" w:rsidRPr="005132F4">
        <w:rPr>
          <w:sz w:val="28"/>
          <w:szCs w:val="28"/>
        </w:rPr>
        <w:t>в разделе «</w:t>
      </w:r>
      <w:r w:rsidR="00477D60" w:rsidRPr="00AB6753">
        <w:rPr>
          <w:b/>
          <w:sz w:val="28"/>
          <w:szCs w:val="28"/>
        </w:rPr>
        <w:t>Работа-Обслуживание пацие</w:t>
      </w:r>
      <w:r w:rsidR="00477D60" w:rsidRPr="00AB6753">
        <w:rPr>
          <w:b/>
          <w:sz w:val="28"/>
          <w:szCs w:val="28"/>
        </w:rPr>
        <w:t>н</w:t>
      </w:r>
      <w:r w:rsidR="00477D60" w:rsidRPr="00AB6753">
        <w:rPr>
          <w:b/>
          <w:sz w:val="28"/>
          <w:szCs w:val="28"/>
        </w:rPr>
        <w:t>тов</w:t>
      </w:r>
      <w:r w:rsidR="00477D60" w:rsidRPr="005132F4">
        <w:rPr>
          <w:sz w:val="28"/>
          <w:szCs w:val="28"/>
        </w:rPr>
        <w:t xml:space="preserve">» </w:t>
      </w:r>
      <w:r w:rsidRPr="005132F4">
        <w:rPr>
          <w:sz w:val="28"/>
          <w:szCs w:val="28"/>
        </w:rPr>
        <w:t>нажатием на клавишу «</w:t>
      </w:r>
      <w:r w:rsidRPr="00AB6753">
        <w:rPr>
          <w:b/>
          <w:sz w:val="28"/>
          <w:szCs w:val="28"/>
        </w:rPr>
        <w:t>Пробел</w:t>
      </w:r>
      <w:r w:rsidRPr="005132F4">
        <w:rPr>
          <w:sz w:val="28"/>
          <w:szCs w:val="28"/>
        </w:rPr>
        <w:t>» на вкладке «</w:t>
      </w:r>
      <w:r w:rsidRPr="00AB6753">
        <w:rPr>
          <w:b/>
          <w:sz w:val="28"/>
          <w:szCs w:val="28"/>
        </w:rPr>
        <w:t>Картотека</w:t>
      </w:r>
      <w:r w:rsidRPr="005132F4">
        <w:rPr>
          <w:sz w:val="28"/>
          <w:szCs w:val="28"/>
        </w:rPr>
        <w:t>»</w:t>
      </w:r>
      <w:r w:rsidR="00477D60" w:rsidRPr="005132F4">
        <w:rPr>
          <w:sz w:val="28"/>
          <w:szCs w:val="28"/>
        </w:rPr>
        <w:t xml:space="preserve"> </w:t>
      </w:r>
      <w:r w:rsidRPr="005132F4">
        <w:rPr>
          <w:sz w:val="28"/>
          <w:szCs w:val="28"/>
        </w:rPr>
        <w:t>и кно</w:t>
      </w:r>
      <w:r w:rsidRPr="005132F4">
        <w:rPr>
          <w:sz w:val="28"/>
          <w:szCs w:val="28"/>
        </w:rPr>
        <w:t>п</w:t>
      </w:r>
      <w:r w:rsidRPr="005132F4">
        <w:rPr>
          <w:sz w:val="28"/>
          <w:szCs w:val="28"/>
        </w:rPr>
        <w:t>кой «</w:t>
      </w:r>
      <w:r w:rsidRPr="00AB6753">
        <w:rPr>
          <w:b/>
          <w:sz w:val="28"/>
          <w:szCs w:val="28"/>
        </w:rPr>
        <w:t>Создать</w:t>
      </w:r>
      <w:r w:rsidRPr="005132F4">
        <w:rPr>
          <w:sz w:val="28"/>
          <w:szCs w:val="28"/>
        </w:rPr>
        <w:t xml:space="preserve">» (альтернатива – клавиша </w:t>
      </w:r>
      <w:r w:rsidRPr="005132F4">
        <w:rPr>
          <w:sz w:val="28"/>
          <w:szCs w:val="28"/>
          <w:lang w:val="en-US"/>
        </w:rPr>
        <w:t>F</w:t>
      </w:r>
      <w:r w:rsidRPr="005132F4">
        <w:rPr>
          <w:sz w:val="28"/>
          <w:szCs w:val="28"/>
        </w:rPr>
        <w:t>9) на вкладке «</w:t>
      </w:r>
      <w:r w:rsidRPr="00AB6753">
        <w:rPr>
          <w:b/>
          <w:sz w:val="28"/>
          <w:szCs w:val="28"/>
        </w:rPr>
        <w:t>Обр</w:t>
      </w:r>
      <w:r w:rsidRPr="00AB6753">
        <w:rPr>
          <w:b/>
          <w:sz w:val="28"/>
          <w:szCs w:val="28"/>
        </w:rPr>
        <w:t>а</w:t>
      </w:r>
      <w:r w:rsidRPr="00AB6753">
        <w:rPr>
          <w:b/>
          <w:sz w:val="28"/>
          <w:szCs w:val="28"/>
        </w:rPr>
        <w:t>щения</w:t>
      </w:r>
      <w:r w:rsidRPr="005132F4">
        <w:rPr>
          <w:sz w:val="28"/>
          <w:szCs w:val="28"/>
        </w:rPr>
        <w:t>».</w:t>
      </w:r>
    </w:p>
    <w:p w:rsidR="00861844" w:rsidRPr="005132F4" w:rsidRDefault="00861844" w:rsidP="00740A15">
      <w:pPr>
        <w:jc w:val="both"/>
        <w:rPr>
          <w:sz w:val="28"/>
          <w:szCs w:val="28"/>
        </w:rPr>
      </w:pPr>
    </w:p>
    <w:p w:rsidR="00477D60" w:rsidRPr="005132F4" w:rsidRDefault="00477D60" w:rsidP="00740A15">
      <w:pPr>
        <w:jc w:val="both"/>
        <w:rPr>
          <w:sz w:val="28"/>
          <w:szCs w:val="28"/>
        </w:rPr>
      </w:pPr>
    </w:p>
    <w:p w:rsidR="00477D60" w:rsidRPr="005132F4" w:rsidRDefault="00477D60" w:rsidP="00740A15">
      <w:pPr>
        <w:jc w:val="both"/>
        <w:rPr>
          <w:sz w:val="28"/>
          <w:szCs w:val="28"/>
        </w:rPr>
      </w:pPr>
    </w:p>
    <w:p w:rsidR="00477D60" w:rsidRPr="005132F4" w:rsidRDefault="00477D60" w:rsidP="00740A15">
      <w:pPr>
        <w:jc w:val="both"/>
        <w:rPr>
          <w:sz w:val="28"/>
          <w:szCs w:val="28"/>
        </w:rPr>
      </w:pPr>
    </w:p>
    <w:p w:rsidR="00477D60" w:rsidRPr="005132F4" w:rsidRDefault="00D62557" w:rsidP="00740A1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Рисунок </w:t>
      </w:r>
      <w:r w:rsidR="000A3896">
        <w:rPr>
          <w:sz w:val="20"/>
          <w:szCs w:val="20"/>
        </w:rPr>
        <w:t>6</w:t>
      </w:r>
      <w:r w:rsidR="00477D60" w:rsidRPr="005132F4">
        <w:rPr>
          <w:sz w:val="20"/>
          <w:szCs w:val="20"/>
        </w:rPr>
        <w:t xml:space="preserve"> – Форма создания нового обращения</w:t>
      </w:r>
    </w:p>
    <w:p w:rsidR="00477D60" w:rsidRPr="005132F4" w:rsidRDefault="00477D60" w:rsidP="00740A15">
      <w:pPr>
        <w:jc w:val="both"/>
        <w:rPr>
          <w:sz w:val="28"/>
          <w:szCs w:val="28"/>
        </w:rPr>
      </w:pPr>
    </w:p>
    <w:p w:rsidR="00861844" w:rsidRDefault="00861844" w:rsidP="00740A15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нового обращения в рамках стационарного лечения пациентов можно это сделать и через интерфейс «</w:t>
      </w:r>
      <w:r w:rsidRPr="00861844">
        <w:rPr>
          <w:b/>
          <w:sz w:val="28"/>
          <w:szCs w:val="28"/>
        </w:rPr>
        <w:t>Работа – Стационарный монитор</w:t>
      </w:r>
      <w:r>
        <w:rPr>
          <w:sz w:val="28"/>
          <w:szCs w:val="28"/>
        </w:rPr>
        <w:t>».</w:t>
      </w:r>
    </w:p>
    <w:p w:rsidR="00861844" w:rsidRDefault="00861844" w:rsidP="00740A15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3E47BF" wp14:editId="6F03F89B">
            <wp:extent cx="6840220" cy="367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44" w:rsidRDefault="00861844" w:rsidP="00740A15">
      <w:pPr>
        <w:jc w:val="both"/>
        <w:rPr>
          <w:sz w:val="20"/>
          <w:szCs w:val="20"/>
        </w:rPr>
      </w:pPr>
      <w:r>
        <w:rPr>
          <w:sz w:val="20"/>
          <w:szCs w:val="20"/>
        </w:rPr>
        <w:t>Интерфейс стационарного монитора</w:t>
      </w:r>
    </w:p>
    <w:p w:rsidR="00861844" w:rsidRDefault="00861844" w:rsidP="00740A15">
      <w:pPr>
        <w:jc w:val="both"/>
        <w:rPr>
          <w:sz w:val="20"/>
          <w:szCs w:val="20"/>
        </w:rPr>
      </w:pPr>
    </w:p>
    <w:p w:rsidR="00861844" w:rsidRPr="00861844" w:rsidRDefault="00915804" w:rsidP="00740A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Нажав на кнопку </w:t>
      </w:r>
      <w:r w:rsidR="00590C25" w:rsidRPr="00590C25">
        <w:rPr>
          <w:sz w:val="28"/>
          <w:szCs w:val="28"/>
        </w:rPr>
        <w:t>с тремя точками,</w:t>
      </w:r>
      <w:r w:rsidR="00861844">
        <w:rPr>
          <w:sz w:val="28"/>
          <w:szCs w:val="28"/>
        </w:rPr>
        <w:t xml:space="preserve"> Вы увидите интерфейс поиска пациентов. Указав п</w:t>
      </w:r>
      <w:r w:rsidR="00861844">
        <w:rPr>
          <w:sz w:val="28"/>
          <w:szCs w:val="28"/>
        </w:rPr>
        <w:t>а</w:t>
      </w:r>
      <w:r w:rsidR="00861844">
        <w:rPr>
          <w:sz w:val="28"/>
          <w:szCs w:val="28"/>
        </w:rPr>
        <w:t xml:space="preserve">раметры, по которым будет производиться поиск, нажать кнопку «Искать». Выбрав строку с необходимым пациентом из списка найденных, выделить ее и нажать пробел для создания события (случая лечения). </w:t>
      </w:r>
      <w:r w:rsidR="001B7C33">
        <w:rPr>
          <w:sz w:val="28"/>
          <w:szCs w:val="28"/>
        </w:rPr>
        <w:t>Далее появится уже знакомый интерфейс созд</w:t>
      </w:r>
      <w:r w:rsidR="001B7C33">
        <w:rPr>
          <w:sz w:val="28"/>
          <w:szCs w:val="28"/>
        </w:rPr>
        <w:t>а</w:t>
      </w:r>
      <w:r w:rsidR="001B7C33">
        <w:rPr>
          <w:sz w:val="28"/>
          <w:szCs w:val="28"/>
        </w:rPr>
        <w:t>ния н</w:t>
      </w:r>
      <w:r w:rsidR="001B7C33">
        <w:rPr>
          <w:sz w:val="28"/>
          <w:szCs w:val="28"/>
        </w:rPr>
        <w:t>о</w:t>
      </w:r>
      <w:r w:rsidR="001B7C33">
        <w:rPr>
          <w:sz w:val="28"/>
          <w:szCs w:val="28"/>
        </w:rPr>
        <w:t>вого случая лечения. (см. рис. ниже).</w:t>
      </w:r>
    </w:p>
    <w:p w:rsidR="00861844" w:rsidRDefault="00861844" w:rsidP="00740A15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1A3B50" wp14:editId="6401CF53">
            <wp:extent cx="4638675" cy="38524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43055" cy="38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44" w:rsidRDefault="00861844" w:rsidP="00740A15">
      <w:pPr>
        <w:jc w:val="both"/>
        <w:rPr>
          <w:b/>
          <w:sz w:val="28"/>
          <w:szCs w:val="28"/>
        </w:rPr>
      </w:pPr>
    </w:p>
    <w:p w:rsidR="00861844" w:rsidRDefault="00861844" w:rsidP="00740A15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8CA6F1C" wp14:editId="169410C7">
            <wp:extent cx="5562600" cy="3952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44" w:rsidRDefault="00861844" w:rsidP="00740A15">
      <w:pPr>
        <w:jc w:val="both"/>
        <w:rPr>
          <w:b/>
          <w:sz w:val="28"/>
          <w:szCs w:val="28"/>
        </w:rPr>
      </w:pPr>
    </w:p>
    <w:p w:rsidR="00861844" w:rsidRDefault="00861844" w:rsidP="00740A15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E4C6B6" wp14:editId="523750F1">
            <wp:extent cx="5562600" cy="395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44" w:rsidRDefault="00861844" w:rsidP="00740A15">
      <w:pPr>
        <w:jc w:val="both"/>
        <w:rPr>
          <w:b/>
          <w:sz w:val="28"/>
          <w:szCs w:val="28"/>
        </w:rPr>
      </w:pPr>
    </w:p>
    <w:p w:rsidR="00861844" w:rsidRDefault="00861844" w:rsidP="00740A15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FAAAA8" wp14:editId="3708F055">
            <wp:extent cx="6677025" cy="3695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44" w:rsidRPr="00861844" w:rsidRDefault="00861844" w:rsidP="00740A15">
      <w:pPr>
        <w:jc w:val="both"/>
        <w:rPr>
          <w:b/>
          <w:sz w:val="28"/>
          <w:szCs w:val="28"/>
        </w:rPr>
      </w:pPr>
      <w:bookmarkStart w:id="0" w:name="_GoBack"/>
      <w:bookmarkEnd w:id="0"/>
    </w:p>
    <w:sectPr w:rsidR="00861844" w:rsidRPr="00861844" w:rsidSect="00985B23">
      <w:headerReference w:type="default" r:id="rId54"/>
      <w:pgSz w:w="11906" w:h="16838"/>
      <w:pgMar w:top="181" w:right="567" w:bottom="18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0EA" w:rsidRDefault="000030EA" w:rsidP="00494859">
      <w:r>
        <w:separator/>
      </w:r>
    </w:p>
  </w:endnote>
  <w:endnote w:type="continuationSeparator" w:id="0">
    <w:p w:rsidR="000030EA" w:rsidRDefault="000030EA" w:rsidP="00494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0EA" w:rsidRDefault="000030EA" w:rsidP="00494859">
      <w:r>
        <w:separator/>
      </w:r>
    </w:p>
  </w:footnote>
  <w:footnote w:type="continuationSeparator" w:id="0">
    <w:p w:rsidR="000030EA" w:rsidRDefault="000030EA" w:rsidP="00494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46A" w:rsidRPr="00C904CB" w:rsidRDefault="00915804">
    <w:pPr>
      <w:pStyle w:val="a5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16FBAD7" wp14:editId="165FA752">
              <wp:simplePos x="0" y="0"/>
              <wp:positionH relativeFrom="margin">
                <wp:posOffset>13335</wp:posOffset>
              </wp:positionH>
              <wp:positionV relativeFrom="topMargin">
                <wp:posOffset>217805</wp:posOffset>
              </wp:positionV>
              <wp:extent cx="6346190" cy="170815"/>
              <wp:effectExtent l="0" t="0" r="0" b="0"/>
              <wp:wrapNone/>
              <wp:docPr id="475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619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46A" w:rsidRPr="00EF4662" w:rsidRDefault="007F446A" w:rsidP="00C904CB">
                          <w:pPr>
                            <w:jc w:val="right"/>
                            <w:rPr>
                              <w:rFonts w:ascii="ISOCPEUR" w:hAnsi="ISOCPEUR"/>
                            </w:rPr>
                          </w:pPr>
                          <w:r>
                            <w:rPr>
                              <w:rFonts w:ascii="ISOCPEUR" w:hAnsi="ISOCPEUR"/>
                            </w:rPr>
                            <w:t>КПС «САМСОН»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5" o:spid="_x0000_s1026" type="#_x0000_t202" style="position:absolute;margin-left:1.05pt;margin-top:17.15pt;width:499.7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o3xwIAAKU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" o:allowincell="f" filled="f" stroked="f">
              <v:textbox inset=",0,,0">
                <w:txbxContent>
                  <w:p w:rsidR="007F446A" w:rsidRPr="00EF4662" w:rsidRDefault="007F446A" w:rsidP="00C904CB">
                    <w:pPr>
                      <w:jc w:val="right"/>
                      <w:rPr>
                        <w:rFonts w:ascii="ISOCPEUR" w:hAnsi="ISOCPEUR"/>
                      </w:rPr>
                    </w:pPr>
                    <w:r>
                      <w:rPr>
                        <w:rFonts w:ascii="ISOCPEUR" w:hAnsi="ISOCPEUR"/>
                      </w:rPr>
                      <w:t>КПС «САМСОН»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A2A6C4" wp14:editId="70E48CF5">
              <wp:simplePos x="0" y="0"/>
              <wp:positionH relativeFrom="page">
                <wp:posOffset>6772275</wp:posOffset>
              </wp:positionH>
              <wp:positionV relativeFrom="topMargin">
                <wp:align>center</wp:align>
              </wp:positionV>
              <wp:extent cx="360045" cy="175260"/>
              <wp:effectExtent l="0" t="0" r="1905" b="0"/>
              <wp:wrapNone/>
              <wp:docPr id="476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52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7F446A" w:rsidRDefault="002E340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7F446A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90C25" w:rsidRPr="00590C25">
                            <w:rPr>
                              <w:noProof/>
                              <w:color w:val="FFFFFF" w:themeColor="background1"/>
                            </w:rPr>
                            <w:t>9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6" o:spid="_x0000_s1027" type="#_x0000_t202" style="position:absolute;margin-left:533.25pt;margin-top:0;width:28.35pt;height:13.8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" o:allowincell="f" fillcolor="#4f81bd [3204]" stroked="f">
              <v:textbox style="mso-fit-shape-to-text:t" inset=",0,,0">
                <w:txbxContent>
                  <w:p w:rsidR="007F446A" w:rsidRDefault="002E3402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7F446A">
                      <w:instrText>PAGE   \* MERGEFORMAT</w:instrText>
                    </w:r>
                    <w:r>
                      <w:fldChar w:fldCharType="separate"/>
                    </w:r>
                    <w:r w:rsidR="00590C25" w:rsidRPr="00590C25">
                      <w:rPr>
                        <w:noProof/>
                        <w:color w:val="FFFFFF" w:themeColor="background1"/>
                      </w:rPr>
                      <w:t>9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DFA"/>
    <w:multiLevelType w:val="hybridMultilevel"/>
    <w:tmpl w:val="BC326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E4722"/>
    <w:multiLevelType w:val="hybridMultilevel"/>
    <w:tmpl w:val="54E68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E5B44"/>
    <w:multiLevelType w:val="hybridMultilevel"/>
    <w:tmpl w:val="BA12D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C7054"/>
    <w:multiLevelType w:val="hybridMultilevel"/>
    <w:tmpl w:val="00E82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C04DCE"/>
    <w:multiLevelType w:val="hybridMultilevel"/>
    <w:tmpl w:val="6F7E991C"/>
    <w:lvl w:ilvl="0" w:tplc="408E074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C752E6"/>
    <w:multiLevelType w:val="hybridMultilevel"/>
    <w:tmpl w:val="E5268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D2031"/>
    <w:multiLevelType w:val="hybridMultilevel"/>
    <w:tmpl w:val="7DC2EB7E"/>
    <w:lvl w:ilvl="0" w:tplc="8570C3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E875A2"/>
    <w:multiLevelType w:val="hybridMultilevel"/>
    <w:tmpl w:val="5E08C550"/>
    <w:lvl w:ilvl="0" w:tplc="A2F080D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E03F99"/>
    <w:multiLevelType w:val="hybridMultilevel"/>
    <w:tmpl w:val="CFE28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35E0A"/>
    <w:multiLevelType w:val="hybridMultilevel"/>
    <w:tmpl w:val="6B9C9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71D4C"/>
    <w:multiLevelType w:val="hybridMultilevel"/>
    <w:tmpl w:val="40A68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45585"/>
    <w:multiLevelType w:val="hybridMultilevel"/>
    <w:tmpl w:val="4800A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43C38"/>
    <w:multiLevelType w:val="hybridMultilevel"/>
    <w:tmpl w:val="FE34B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E40202"/>
    <w:multiLevelType w:val="hybridMultilevel"/>
    <w:tmpl w:val="62CCB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175963"/>
    <w:multiLevelType w:val="hybridMultilevel"/>
    <w:tmpl w:val="D58C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CD6629"/>
    <w:multiLevelType w:val="hybridMultilevel"/>
    <w:tmpl w:val="1FAC5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11"/>
  </w:num>
  <w:num w:numId="7">
    <w:abstractNumId w:val="5"/>
  </w:num>
  <w:num w:numId="8">
    <w:abstractNumId w:val="0"/>
  </w:num>
  <w:num w:numId="9">
    <w:abstractNumId w:val="13"/>
  </w:num>
  <w:num w:numId="10">
    <w:abstractNumId w:val="8"/>
  </w:num>
  <w:num w:numId="11">
    <w:abstractNumId w:val="10"/>
  </w:num>
  <w:num w:numId="12">
    <w:abstractNumId w:val="2"/>
  </w:num>
  <w:num w:numId="13">
    <w:abstractNumId w:val="15"/>
  </w:num>
  <w:num w:numId="14">
    <w:abstractNumId w:val="12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0B"/>
    <w:rsid w:val="0000283C"/>
    <w:rsid w:val="000030EA"/>
    <w:rsid w:val="00012E00"/>
    <w:rsid w:val="00014464"/>
    <w:rsid w:val="0001456C"/>
    <w:rsid w:val="00017879"/>
    <w:rsid w:val="0002114B"/>
    <w:rsid w:val="000249CA"/>
    <w:rsid w:val="0002791B"/>
    <w:rsid w:val="0003175E"/>
    <w:rsid w:val="0003621E"/>
    <w:rsid w:val="000372E3"/>
    <w:rsid w:val="000502C6"/>
    <w:rsid w:val="000620A2"/>
    <w:rsid w:val="00070BEC"/>
    <w:rsid w:val="00070CE5"/>
    <w:rsid w:val="00075430"/>
    <w:rsid w:val="00077ADA"/>
    <w:rsid w:val="00083BB7"/>
    <w:rsid w:val="000905A0"/>
    <w:rsid w:val="00093EAD"/>
    <w:rsid w:val="0009421C"/>
    <w:rsid w:val="000974A7"/>
    <w:rsid w:val="000A37C7"/>
    <w:rsid w:val="000A3896"/>
    <w:rsid w:val="000A7837"/>
    <w:rsid w:val="000B2D67"/>
    <w:rsid w:val="000C25F1"/>
    <w:rsid w:val="000D2081"/>
    <w:rsid w:val="000F0A42"/>
    <w:rsid w:val="000F1C2D"/>
    <w:rsid w:val="000F7A19"/>
    <w:rsid w:val="001102B3"/>
    <w:rsid w:val="001231D9"/>
    <w:rsid w:val="00123FAF"/>
    <w:rsid w:val="00123FF6"/>
    <w:rsid w:val="0012549D"/>
    <w:rsid w:val="00131F32"/>
    <w:rsid w:val="0013564D"/>
    <w:rsid w:val="001360A6"/>
    <w:rsid w:val="001378E2"/>
    <w:rsid w:val="001429B1"/>
    <w:rsid w:val="0015604E"/>
    <w:rsid w:val="00163640"/>
    <w:rsid w:val="00166415"/>
    <w:rsid w:val="00166AE8"/>
    <w:rsid w:val="00174DED"/>
    <w:rsid w:val="00175F80"/>
    <w:rsid w:val="0017602D"/>
    <w:rsid w:val="00176E44"/>
    <w:rsid w:val="00177648"/>
    <w:rsid w:val="001914C7"/>
    <w:rsid w:val="001A23D6"/>
    <w:rsid w:val="001A7E76"/>
    <w:rsid w:val="001B1585"/>
    <w:rsid w:val="001B4D6B"/>
    <w:rsid w:val="001B7C33"/>
    <w:rsid w:val="001B7CDB"/>
    <w:rsid w:val="001C2155"/>
    <w:rsid w:val="001C5568"/>
    <w:rsid w:val="001D13F1"/>
    <w:rsid w:val="001D145A"/>
    <w:rsid w:val="001D54DD"/>
    <w:rsid w:val="001D6BC3"/>
    <w:rsid w:val="001D729E"/>
    <w:rsid w:val="001E5E45"/>
    <w:rsid w:val="0020030A"/>
    <w:rsid w:val="00200F7F"/>
    <w:rsid w:val="002053C2"/>
    <w:rsid w:val="0021058A"/>
    <w:rsid w:val="00212E2A"/>
    <w:rsid w:val="00221DA9"/>
    <w:rsid w:val="00234447"/>
    <w:rsid w:val="00236EF2"/>
    <w:rsid w:val="002409BF"/>
    <w:rsid w:val="0024181D"/>
    <w:rsid w:val="0024188B"/>
    <w:rsid w:val="00241EC2"/>
    <w:rsid w:val="00244D3A"/>
    <w:rsid w:val="00246FF6"/>
    <w:rsid w:val="00247038"/>
    <w:rsid w:val="00252C3B"/>
    <w:rsid w:val="002600A3"/>
    <w:rsid w:val="002632FF"/>
    <w:rsid w:val="00267B24"/>
    <w:rsid w:val="00267D58"/>
    <w:rsid w:val="002705F1"/>
    <w:rsid w:val="00270E25"/>
    <w:rsid w:val="00280747"/>
    <w:rsid w:val="00280FAB"/>
    <w:rsid w:val="0028512E"/>
    <w:rsid w:val="00287914"/>
    <w:rsid w:val="00291F91"/>
    <w:rsid w:val="00292564"/>
    <w:rsid w:val="00293A8A"/>
    <w:rsid w:val="00296060"/>
    <w:rsid w:val="002A0EF7"/>
    <w:rsid w:val="002B553A"/>
    <w:rsid w:val="002B7560"/>
    <w:rsid w:val="002B7F81"/>
    <w:rsid w:val="002C35DA"/>
    <w:rsid w:val="002C7828"/>
    <w:rsid w:val="002D4F4C"/>
    <w:rsid w:val="002E1332"/>
    <w:rsid w:val="002E1D6A"/>
    <w:rsid w:val="002E2C52"/>
    <w:rsid w:val="002E3402"/>
    <w:rsid w:val="002F2BF4"/>
    <w:rsid w:val="002F3A1D"/>
    <w:rsid w:val="002F4319"/>
    <w:rsid w:val="002F6D79"/>
    <w:rsid w:val="002F7F14"/>
    <w:rsid w:val="003000B4"/>
    <w:rsid w:val="003034EE"/>
    <w:rsid w:val="00304BDE"/>
    <w:rsid w:val="003103ED"/>
    <w:rsid w:val="0031256A"/>
    <w:rsid w:val="00316DDC"/>
    <w:rsid w:val="00323315"/>
    <w:rsid w:val="003303F8"/>
    <w:rsid w:val="00334547"/>
    <w:rsid w:val="0034152A"/>
    <w:rsid w:val="00344A7D"/>
    <w:rsid w:val="00347779"/>
    <w:rsid w:val="0034779C"/>
    <w:rsid w:val="0035053F"/>
    <w:rsid w:val="00350DC8"/>
    <w:rsid w:val="00351155"/>
    <w:rsid w:val="00355B77"/>
    <w:rsid w:val="00360CD4"/>
    <w:rsid w:val="0036148E"/>
    <w:rsid w:val="003624E0"/>
    <w:rsid w:val="00362A31"/>
    <w:rsid w:val="00364603"/>
    <w:rsid w:val="00365E64"/>
    <w:rsid w:val="00373813"/>
    <w:rsid w:val="00374263"/>
    <w:rsid w:val="00384785"/>
    <w:rsid w:val="00390BBF"/>
    <w:rsid w:val="003930EA"/>
    <w:rsid w:val="003932AF"/>
    <w:rsid w:val="00395DDA"/>
    <w:rsid w:val="003A1796"/>
    <w:rsid w:val="003A6A79"/>
    <w:rsid w:val="003B4256"/>
    <w:rsid w:val="003B6320"/>
    <w:rsid w:val="003C3ABA"/>
    <w:rsid w:val="003C3DE0"/>
    <w:rsid w:val="003C4575"/>
    <w:rsid w:val="003D0FA8"/>
    <w:rsid w:val="003D1F7A"/>
    <w:rsid w:val="003D6BA0"/>
    <w:rsid w:val="003E278B"/>
    <w:rsid w:val="003E6A86"/>
    <w:rsid w:val="003F2A99"/>
    <w:rsid w:val="003F6EBE"/>
    <w:rsid w:val="00401852"/>
    <w:rsid w:val="00405849"/>
    <w:rsid w:val="00413E29"/>
    <w:rsid w:val="004212C6"/>
    <w:rsid w:val="004233EC"/>
    <w:rsid w:val="00430CC2"/>
    <w:rsid w:val="00442D12"/>
    <w:rsid w:val="00443C37"/>
    <w:rsid w:val="00453DD2"/>
    <w:rsid w:val="00461C43"/>
    <w:rsid w:val="00463B8D"/>
    <w:rsid w:val="00476D7D"/>
    <w:rsid w:val="00477D60"/>
    <w:rsid w:val="00481A97"/>
    <w:rsid w:val="004831F0"/>
    <w:rsid w:val="00484827"/>
    <w:rsid w:val="00484F0B"/>
    <w:rsid w:val="00485A99"/>
    <w:rsid w:val="00494859"/>
    <w:rsid w:val="00496A99"/>
    <w:rsid w:val="004A064F"/>
    <w:rsid w:val="004A71C4"/>
    <w:rsid w:val="004A73D2"/>
    <w:rsid w:val="004B2804"/>
    <w:rsid w:val="004B3AB0"/>
    <w:rsid w:val="004B4AD6"/>
    <w:rsid w:val="004B7AE4"/>
    <w:rsid w:val="004C1FBD"/>
    <w:rsid w:val="004C4BE5"/>
    <w:rsid w:val="004C5BE0"/>
    <w:rsid w:val="004C7751"/>
    <w:rsid w:val="004D6AD0"/>
    <w:rsid w:val="004E004F"/>
    <w:rsid w:val="00500528"/>
    <w:rsid w:val="005041EF"/>
    <w:rsid w:val="00506FAB"/>
    <w:rsid w:val="005132F4"/>
    <w:rsid w:val="00513E3A"/>
    <w:rsid w:val="00514CB2"/>
    <w:rsid w:val="005156CF"/>
    <w:rsid w:val="005171EE"/>
    <w:rsid w:val="00520604"/>
    <w:rsid w:val="00527042"/>
    <w:rsid w:val="005279F4"/>
    <w:rsid w:val="0053094C"/>
    <w:rsid w:val="005413D0"/>
    <w:rsid w:val="00541BAA"/>
    <w:rsid w:val="00541ECA"/>
    <w:rsid w:val="00551D6B"/>
    <w:rsid w:val="00552FCD"/>
    <w:rsid w:val="00554FF9"/>
    <w:rsid w:val="00564BFD"/>
    <w:rsid w:val="005755A4"/>
    <w:rsid w:val="00584C80"/>
    <w:rsid w:val="00586B33"/>
    <w:rsid w:val="00590C25"/>
    <w:rsid w:val="005A0015"/>
    <w:rsid w:val="005A30F4"/>
    <w:rsid w:val="005A56A6"/>
    <w:rsid w:val="005B65CC"/>
    <w:rsid w:val="005C1BCD"/>
    <w:rsid w:val="005E3C9D"/>
    <w:rsid w:val="005E6CD9"/>
    <w:rsid w:val="005F0D40"/>
    <w:rsid w:val="005F67A9"/>
    <w:rsid w:val="006022DD"/>
    <w:rsid w:val="0060480E"/>
    <w:rsid w:val="00604DD7"/>
    <w:rsid w:val="0061114F"/>
    <w:rsid w:val="0062091C"/>
    <w:rsid w:val="006217D3"/>
    <w:rsid w:val="00621A94"/>
    <w:rsid w:val="00625658"/>
    <w:rsid w:val="00631A39"/>
    <w:rsid w:val="0063449E"/>
    <w:rsid w:val="00635A4A"/>
    <w:rsid w:val="00637539"/>
    <w:rsid w:val="00640889"/>
    <w:rsid w:val="0065611D"/>
    <w:rsid w:val="006570C3"/>
    <w:rsid w:val="00667395"/>
    <w:rsid w:val="0068055B"/>
    <w:rsid w:val="006850BD"/>
    <w:rsid w:val="00685569"/>
    <w:rsid w:val="006909BB"/>
    <w:rsid w:val="006922C8"/>
    <w:rsid w:val="00693501"/>
    <w:rsid w:val="00694F92"/>
    <w:rsid w:val="00695604"/>
    <w:rsid w:val="00696FBA"/>
    <w:rsid w:val="006A4078"/>
    <w:rsid w:val="006C5504"/>
    <w:rsid w:val="006C6623"/>
    <w:rsid w:val="006D1F90"/>
    <w:rsid w:val="006D6E22"/>
    <w:rsid w:val="006D7302"/>
    <w:rsid w:val="006E46F1"/>
    <w:rsid w:val="006F02F7"/>
    <w:rsid w:val="006F41D9"/>
    <w:rsid w:val="006F6464"/>
    <w:rsid w:val="006F7D3B"/>
    <w:rsid w:val="006F7EE9"/>
    <w:rsid w:val="00703A58"/>
    <w:rsid w:val="00704DC2"/>
    <w:rsid w:val="00712748"/>
    <w:rsid w:val="00713A25"/>
    <w:rsid w:val="007155C4"/>
    <w:rsid w:val="00716B05"/>
    <w:rsid w:val="0072297F"/>
    <w:rsid w:val="007307E9"/>
    <w:rsid w:val="007311AE"/>
    <w:rsid w:val="007355F8"/>
    <w:rsid w:val="00735672"/>
    <w:rsid w:val="007359A7"/>
    <w:rsid w:val="00740A15"/>
    <w:rsid w:val="00744F25"/>
    <w:rsid w:val="00760036"/>
    <w:rsid w:val="00761D7A"/>
    <w:rsid w:val="00764F1C"/>
    <w:rsid w:val="00772FAC"/>
    <w:rsid w:val="00773CB1"/>
    <w:rsid w:val="007754A7"/>
    <w:rsid w:val="00775B44"/>
    <w:rsid w:val="007824BC"/>
    <w:rsid w:val="00786DB7"/>
    <w:rsid w:val="007928BB"/>
    <w:rsid w:val="00792968"/>
    <w:rsid w:val="00794ADB"/>
    <w:rsid w:val="007A1AF7"/>
    <w:rsid w:val="007A2A0B"/>
    <w:rsid w:val="007A2F9A"/>
    <w:rsid w:val="007A7C54"/>
    <w:rsid w:val="007B032B"/>
    <w:rsid w:val="007B4D39"/>
    <w:rsid w:val="007C33D8"/>
    <w:rsid w:val="007D1245"/>
    <w:rsid w:val="007D1251"/>
    <w:rsid w:val="007D3239"/>
    <w:rsid w:val="007D3575"/>
    <w:rsid w:val="007D412F"/>
    <w:rsid w:val="007D56DB"/>
    <w:rsid w:val="007D67DB"/>
    <w:rsid w:val="007E451A"/>
    <w:rsid w:val="007F335A"/>
    <w:rsid w:val="007F446A"/>
    <w:rsid w:val="007F4DCF"/>
    <w:rsid w:val="007F62A8"/>
    <w:rsid w:val="00800C90"/>
    <w:rsid w:val="00801F90"/>
    <w:rsid w:val="00802AAE"/>
    <w:rsid w:val="00807478"/>
    <w:rsid w:val="00807D3C"/>
    <w:rsid w:val="00811BB2"/>
    <w:rsid w:val="00813F6A"/>
    <w:rsid w:val="00820FF7"/>
    <w:rsid w:val="0083068C"/>
    <w:rsid w:val="00837F27"/>
    <w:rsid w:val="008404D3"/>
    <w:rsid w:val="008429BF"/>
    <w:rsid w:val="00844FC5"/>
    <w:rsid w:val="00845762"/>
    <w:rsid w:val="00846EF8"/>
    <w:rsid w:val="00861844"/>
    <w:rsid w:val="00862A9A"/>
    <w:rsid w:val="00870775"/>
    <w:rsid w:val="00872544"/>
    <w:rsid w:val="00873C18"/>
    <w:rsid w:val="008857D0"/>
    <w:rsid w:val="00886F2B"/>
    <w:rsid w:val="00890AF9"/>
    <w:rsid w:val="008910DF"/>
    <w:rsid w:val="008953AC"/>
    <w:rsid w:val="0089567D"/>
    <w:rsid w:val="0089679A"/>
    <w:rsid w:val="008967B9"/>
    <w:rsid w:val="008A23E3"/>
    <w:rsid w:val="008A498F"/>
    <w:rsid w:val="008A4E07"/>
    <w:rsid w:val="008A7AF3"/>
    <w:rsid w:val="008B2870"/>
    <w:rsid w:val="008B4086"/>
    <w:rsid w:val="008B61CF"/>
    <w:rsid w:val="008C13A5"/>
    <w:rsid w:val="008C482F"/>
    <w:rsid w:val="008D2C02"/>
    <w:rsid w:val="008D558D"/>
    <w:rsid w:val="008E2BF3"/>
    <w:rsid w:val="008E3050"/>
    <w:rsid w:val="008F63BE"/>
    <w:rsid w:val="0090526F"/>
    <w:rsid w:val="00915804"/>
    <w:rsid w:val="0091619C"/>
    <w:rsid w:val="0091649C"/>
    <w:rsid w:val="009170D0"/>
    <w:rsid w:val="0091745E"/>
    <w:rsid w:val="00917658"/>
    <w:rsid w:val="00922E2A"/>
    <w:rsid w:val="00923C47"/>
    <w:rsid w:val="00924274"/>
    <w:rsid w:val="0092799C"/>
    <w:rsid w:val="00930D2F"/>
    <w:rsid w:val="00933805"/>
    <w:rsid w:val="009432A8"/>
    <w:rsid w:val="00944734"/>
    <w:rsid w:val="00946A2C"/>
    <w:rsid w:val="009476B9"/>
    <w:rsid w:val="0094785E"/>
    <w:rsid w:val="00953D4A"/>
    <w:rsid w:val="00970AC5"/>
    <w:rsid w:val="0097122D"/>
    <w:rsid w:val="009753A5"/>
    <w:rsid w:val="009775D8"/>
    <w:rsid w:val="00981F1E"/>
    <w:rsid w:val="00982971"/>
    <w:rsid w:val="00985B23"/>
    <w:rsid w:val="00985D1B"/>
    <w:rsid w:val="00986381"/>
    <w:rsid w:val="00995EBB"/>
    <w:rsid w:val="00996AA8"/>
    <w:rsid w:val="00996ECC"/>
    <w:rsid w:val="009A2036"/>
    <w:rsid w:val="009B17D3"/>
    <w:rsid w:val="009B21FF"/>
    <w:rsid w:val="009C0B19"/>
    <w:rsid w:val="009C3069"/>
    <w:rsid w:val="009C4F95"/>
    <w:rsid w:val="009D1F10"/>
    <w:rsid w:val="009E1E89"/>
    <w:rsid w:val="009E21A0"/>
    <w:rsid w:val="009F0B33"/>
    <w:rsid w:val="009F1E3D"/>
    <w:rsid w:val="009F744A"/>
    <w:rsid w:val="00A00678"/>
    <w:rsid w:val="00A01610"/>
    <w:rsid w:val="00A04732"/>
    <w:rsid w:val="00A07B58"/>
    <w:rsid w:val="00A07FB7"/>
    <w:rsid w:val="00A10A41"/>
    <w:rsid w:val="00A21863"/>
    <w:rsid w:val="00A27970"/>
    <w:rsid w:val="00A32C6B"/>
    <w:rsid w:val="00A33661"/>
    <w:rsid w:val="00A345D0"/>
    <w:rsid w:val="00A34E1E"/>
    <w:rsid w:val="00A412B6"/>
    <w:rsid w:val="00A47BB4"/>
    <w:rsid w:val="00A53FD8"/>
    <w:rsid w:val="00A55799"/>
    <w:rsid w:val="00A56C57"/>
    <w:rsid w:val="00A578AA"/>
    <w:rsid w:val="00A60D4D"/>
    <w:rsid w:val="00A73999"/>
    <w:rsid w:val="00A758B5"/>
    <w:rsid w:val="00A75D40"/>
    <w:rsid w:val="00A97E9B"/>
    <w:rsid w:val="00AA3B18"/>
    <w:rsid w:val="00AA4C35"/>
    <w:rsid w:val="00AA4D2C"/>
    <w:rsid w:val="00AA6184"/>
    <w:rsid w:val="00AA6A4C"/>
    <w:rsid w:val="00AB51E3"/>
    <w:rsid w:val="00AB6451"/>
    <w:rsid w:val="00AB6753"/>
    <w:rsid w:val="00AC3372"/>
    <w:rsid w:val="00AF0189"/>
    <w:rsid w:val="00AF399F"/>
    <w:rsid w:val="00B015D7"/>
    <w:rsid w:val="00B22188"/>
    <w:rsid w:val="00B30AF2"/>
    <w:rsid w:val="00B424F4"/>
    <w:rsid w:val="00B42D80"/>
    <w:rsid w:val="00B5359D"/>
    <w:rsid w:val="00B560CA"/>
    <w:rsid w:val="00B56A8D"/>
    <w:rsid w:val="00B73772"/>
    <w:rsid w:val="00B74E1A"/>
    <w:rsid w:val="00B75D65"/>
    <w:rsid w:val="00B77725"/>
    <w:rsid w:val="00B80985"/>
    <w:rsid w:val="00B831D0"/>
    <w:rsid w:val="00B86238"/>
    <w:rsid w:val="00B910CF"/>
    <w:rsid w:val="00B95083"/>
    <w:rsid w:val="00BA20D2"/>
    <w:rsid w:val="00BB0CBC"/>
    <w:rsid w:val="00BB184C"/>
    <w:rsid w:val="00BB1A2C"/>
    <w:rsid w:val="00BB3E86"/>
    <w:rsid w:val="00BC0C79"/>
    <w:rsid w:val="00BD7912"/>
    <w:rsid w:val="00BE097D"/>
    <w:rsid w:val="00BE1EA7"/>
    <w:rsid w:val="00BE5F7D"/>
    <w:rsid w:val="00BE6FA4"/>
    <w:rsid w:val="00BE7D27"/>
    <w:rsid w:val="00BF0BED"/>
    <w:rsid w:val="00BF1184"/>
    <w:rsid w:val="00BF3A2C"/>
    <w:rsid w:val="00C033E7"/>
    <w:rsid w:val="00C160CE"/>
    <w:rsid w:val="00C24F2F"/>
    <w:rsid w:val="00C313A3"/>
    <w:rsid w:val="00C3170A"/>
    <w:rsid w:val="00C42802"/>
    <w:rsid w:val="00C445B0"/>
    <w:rsid w:val="00C47ADB"/>
    <w:rsid w:val="00C5132B"/>
    <w:rsid w:val="00C51E45"/>
    <w:rsid w:val="00C5276A"/>
    <w:rsid w:val="00C65780"/>
    <w:rsid w:val="00C738DC"/>
    <w:rsid w:val="00C74650"/>
    <w:rsid w:val="00C82570"/>
    <w:rsid w:val="00C833E7"/>
    <w:rsid w:val="00C904CB"/>
    <w:rsid w:val="00C92179"/>
    <w:rsid w:val="00C97DBD"/>
    <w:rsid w:val="00CB04BF"/>
    <w:rsid w:val="00CB3BC1"/>
    <w:rsid w:val="00CB6B5C"/>
    <w:rsid w:val="00CC3EF7"/>
    <w:rsid w:val="00CC7E9A"/>
    <w:rsid w:val="00CD04E9"/>
    <w:rsid w:val="00CD13DF"/>
    <w:rsid w:val="00CD264C"/>
    <w:rsid w:val="00CD2FC9"/>
    <w:rsid w:val="00CE09DC"/>
    <w:rsid w:val="00CE4EC4"/>
    <w:rsid w:val="00CF1278"/>
    <w:rsid w:val="00CF33A5"/>
    <w:rsid w:val="00CF499F"/>
    <w:rsid w:val="00CF6530"/>
    <w:rsid w:val="00CF7A5B"/>
    <w:rsid w:val="00D051AF"/>
    <w:rsid w:val="00D07C2E"/>
    <w:rsid w:val="00D125F6"/>
    <w:rsid w:val="00D12B23"/>
    <w:rsid w:val="00D261F5"/>
    <w:rsid w:val="00D2701C"/>
    <w:rsid w:val="00D27ABD"/>
    <w:rsid w:val="00D3472B"/>
    <w:rsid w:val="00D376DB"/>
    <w:rsid w:val="00D41B86"/>
    <w:rsid w:val="00D46CD9"/>
    <w:rsid w:val="00D52837"/>
    <w:rsid w:val="00D62557"/>
    <w:rsid w:val="00D63C52"/>
    <w:rsid w:val="00D758D9"/>
    <w:rsid w:val="00D85996"/>
    <w:rsid w:val="00D90206"/>
    <w:rsid w:val="00D90B6D"/>
    <w:rsid w:val="00DA20C5"/>
    <w:rsid w:val="00DB0A33"/>
    <w:rsid w:val="00DB1923"/>
    <w:rsid w:val="00DB3A4A"/>
    <w:rsid w:val="00DC0404"/>
    <w:rsid w:val="00DC2F48"/>
    <w:rsid w:val="00DD4B3B"/>
    <w:rsid w:val="00DE18E2"/>
    <w:rsid w:val="00DF64A7"/>
    <w:rsid w:val="00E017A4"/>
    <w:rsid w:val="00E05AED"/>
    <w:rsid w:val="00E10447"/>
    <w:rsid w:val="00E11E6B"/>
    <w:rsid w:val="00E11EA7"/>
    <w:rsid w:val="00E12632"/>
    <w:rsid w:val="00E151AA"/>
    <w:rsid w:val="00E15478"/>
    <w:rsid w:val="00E15EE0"/>
    <w:rsid w:val="00E20FB5"/>
    <w:rsid w:val="00E250CD"/>
    <w:rsid w:val="00E256E6"/>
    <w:rsid w:val="00E25E2B"/>
    <w:rsid w:val="00E26E15"/>
    <w:rsid w:val="00E34A92"/>
    <w:rsid w:val="00E404B0"/>
    <w:rsid w:val="00E4231C"/>
    <w:rsid w:val="00E47ACD"/>
    <w:rsid w:val="00E47B89"/>
    <w:rsid w:val="00E523D8"/>
    <w:rsid w:val="00E5787B"/>
    <w:rsid w:val="00E61C71"/>
    <w:rsid w:val="00E62323"/>
    <w:rsid w:val="00E625BF"/>
    <w:rsid w:val="00E65706"/>
    <w:rsid w:val="00E6607B"/>
    <w:rsid w:val="00E67A02"/>
    <w:rsid w:val="00E70C12"/>
    <w:rsid w:val="00E7207C"/>
    <w:rsid w:val="00E73401"/>
    <w:rsid w:val="00E813C8"/>
    <w:rsid w:val="00E8681E"/>
    <w:rsid w:val="00E91118"/>
    <w:rsid w:val="00E93E75"/>
    <w:rsid w:val="00E97ABE"/>
    <w:rsid w:val="00EA3DA2"/>
    <w:rsid w:val="00EA545B"/>
    <w:rsid w:val="00EB4CF2"/>
    <w:rsid w:val="00ED003E"/>
    <w:rsid w:val="00ED0B94"/>
    <w:rsid w:val="00ED7305"/>
    <w:rsid w:val="00EE1504"/>
    <w:rsid w:val="00EE4E49"/>
    <w:rsid w:val="00EF027D"/>
    <w:rsid w:val="00EF4662"/>
    <w:rsid w:val="00EF6E1F"/>
    <w:rsid w:val="00F00F0A"/>
    <w:rsid w:val="00F0433E"/>
    <w:rsid w:val="00F05A93"/>
    <w:rsid w:val="00F06E91"/>
    <w:rsid w:val="00F105E5"/>
    <w:rsid w:val="00F10F09"/>
    <w:rsid w:val="00F12C2C"/>
    <w:rsid w:val="00F141A2"/>
    <w:rsid w:val="00F159F4"/>
    <w:rsid w:val="00F201D1"/>
    <w:rsid w:val="00F219FF"/>
    <w:rsid w:val="00F23DCA"/>
    <w:rsid w:val="00F27ECC"/>
    <w:rsid w:val="00F32B5E"/>
    <w:rsid w:val="00F32D2E"/>
    <w:rsid w:val="00F463E4"/>
    <w:rsid w:val="00F47E14"/>
    <w:rsid w:val="00F51530"/>
    <w:rsid w:val="00F52452"/>
    <w:rsid w:val="00F5390F"/>
    <w:rsid w:val="00F53D12"/>
    <w:rsid w:val="00F543C6"/>
    <w:rsid w:val="00F54E9E"/>
    <w:rsid w:val="00F61DD9"/>
    <w:rsid w:val="00F633D3"/>
    <w:rsid w:val="00F64461"/>
    <w:rsid w:val="00F71B8C"/>
    <w:rsid w:val="00F73872"/>
    <w:rsid w:val="00F8060D"/>
    <w:rsid w:val="00F8207F"/>
    <w:rsid w:val="00F95956"/>
    <w:rsid w:val="00FA1FAA"/>
    <w:rsid w:val="00FA3D67"/>
    <w:rsid w:val="00FB15E9"/>
    <w:rsid w:val="00FC7DBC"/>
    <w:rsid w:val="00FD2D99"/>
    <w:rsid w:val="00FD4053"/>
    <w:rsid w:val="00FD5474"/>
    <w:rsid w:val="00FE1B71"/>
    <w:rsid w:val="00FE1CBA"/>
    <w:rsid w:val="00FE208D"/>
    <w:rsid w:val="00FE4196"/>
    <w:rsid w:val="00FF42F9"/>
    <w:rsid w:val="00FF4F79"/>
    <w:rsid w:val="00FF5219"/>
    <w:rsid w:val="00FF69C4"/>
    <w:rsid w:val="00FF6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1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12E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12E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948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4859"/>
    <w:rPr>
      <w:sz w:val="24"/>
      <w:szCs w:val="24"/>
    </w:rPr>
  </w:style>
  <w:style w:type="paragraph" w:styleId="a7">
    <w:name w:val="footer"/>
    <w:basedOn w:val="a"/>
    <w:link w:val="a8"/>
    <w:uiPriority w:val="99"/>
    <w:rsid w:val="004948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4859"/>
    <w:rPr>
      <w:sz w:val="24"/>
      <w:szCs w:val="24"/>
    </w:rPr>
  </w:style>
  <w:style w:type="table" w:styleId="a9">
    <w:name w:val="Table Grid"/>
    <w:basedOn w:val="a1"/>
    <w:rsid w:val="009A2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219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85569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3103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1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12E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12E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948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4859"/>
    <w:rPr>
      <w:sz w:val="24"/>
      <w:szCs w:val="24"/>
    </w:rPr>
  </w:style>
  <w:style w:type="paragraph" w:styleId="a7">
    <w:name w:val="footer"/>
    <w:basedOn w:val="a"/>
    <w:link w:val="a8"/>
    <w:uiPriority w:val="99"/>
    <w:rsid w:val="004948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4859"/>
    <w:rPr>
      <w:sz w:val="24"/>
      <w:szCs w:val="24"/>
    </w:rPr>
  </w:style>
  <w:style w:type="table" w:styleId="a9">
    <w:name w:val="Table Grid"/>
    <w:basedOn w:val="a1"/>
    <w:rsid w:val="009A2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219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85569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3103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1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3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3.png"/><Relationship Id="rId39" Type="http://schemas.openxmlformats.org/officeDocument/2006/relationships/diagramQuickStyle" Target="diagrams/quickStyle5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4.xml"/><Relationship Id="rId42" Type="http://schemas.openxmlformats.org/officeDocument/2006/relationships/image" Target="media/image9.jpeg"/><Relationship Id="rId47" Type="http://schemas.microsoft.com/office/2007/relationships/diagramDrawing" Target="diagrams/drawing6.xml"/><Relationship Id="rId50" Type="http://schemas.openxmlformats.org/officeDocument/2006/relationships/image" Target="media/image1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4.xml"/><Relationship Id="rId38" Type="http://schemas.openxmlformats.org/officeDocument/2006/relationships/diagramLayout" Target="diagrams/layout5.xml"/><Relationship Id="rId46" Type="http://schemas.openxmlformats.org/officeDocument/2006/relationships/diagramColors" Target="diagrams/colors6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6.png"/><Relationship Id="rId41" Type="http://schemas.microsoft.com/office/2007/relationships/diagramDrawing" Target="diagrams/drawing5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QuickStyle" Target="diagrams/quickStyle6.xml"/><Relationship Id="rId53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5.png"/><Relationship Id="rId36" Type="http://schemas.openxmlformats.org/officeDocument/2006/relationships/image" Target="media/image8.jpeg"/><Relationship Id="rId49" Type="http://schemas.openxmlformats.org/officeDocument/2006/relationships/image" Target="media/image11.png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diagramData" Target="diagrams/data4.xml"/><Relationship Id="rId44" Type="http://schemas.openxmlformats.org/officeDocument/2006/relationships/diagramLayout" Target="diagrams/layout6.xml"/><Relationship Id="rId52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diagramLayout" Target="diagrams/layout3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microsoft.com/office/2007/relationships/diagramDrawing" Target="diagrams/drawing4.xml"/><Relationship Id="rId43" Type="http://schemas.openxmlformats.org/officeDocument/2006/relationships/diagramData" Target="diagrams/data6.xml"/><Relationship Id="rId48" Type="http://schemas.openxmlformats.org/officeDocument/2006/relationships/image" Target="media/image1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3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29EC6C-D7D7-4223-9A44-506776991FF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91FB6611-149B-45D3-BE19-F00713370C60}">
      <dgm:prSet phldrT="[Текст]"/>
      <dgm:spPr/>
      <dgm:t>
        <a:bodyPr/>
        <a:lstStyle/>
        <a:p>
          <a:r>
            <a:rPr lang="ru-RU" b="1"/>
            <a:t>Запуск приложения</a:t>
          </a:r>
        </a:p>
      </dgm:t>
    </dgm:pt>
    <dgm:pt modelId="{0D3E3D00-AD0E-4231-8A92-A0ED6A151B1E}" type="parTrans" cxnId="{89C98CC6-80C8-4D34-8816-7E15C1951B9F}">
      <dgm:prSet/>
      <dgm:spPr/>
      <dgm:t>
        <a:bodyPr/>
        <a:lstStyle/>
        <a:p>
          <a:endParaRPr lang="ru-RU"/>
        </a:p>
      </dgm:t>
    </dgm:pt>
    <dgm:pt modelId="{63CD163D-C397-4C01-96CD-642E2C661FF3}" type="sibTrans" cxnId="{89C98CC6-80C8-4D34-8816-7E15C1951B9F}">
      <dgm:prSet/>
      <dgm:spPr/>
      <dgm:t>
        <a:bodyPr/>
        <a:lstStyle/>
        <a:p>
          <a:endParaRPr lang="ru-RU"/>
        </a:p>
      </dgm:t>
    </dgm:pt>
    <dgm:pt modelId="{ACF493E4-AFFC-4686-8384-FCF87357EC53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106EC4B-DCBB-4EB3-8733-10303046D182}" type="parTrans" cxnId="{43BABE3A-5E52-4C68-9CF8-D2BCA154A975}">
      <dgm:prSet/>
      <dgm:spPr/>
      <dgm:t>
        <a:bodyPr/>
        <a:lstStyle/>
        <a:p>
          <a:endParaRPr lang="ru-RU"/>
        </a:p>
      </dgm:t>
    </dgm:pt>
    <dgm:pt modelId="{F8C36FF4-2BAB-41A4-AEBE-3693B5001BE3}" type="sibTrans" cxnId="{43BABE3A-5E52-4C68-9CF8-D2BCA154A975}">
      <dgm:prSet/>
      <dgm:spPr/>
      <dgm:t>
        <a:bodyPr/>
        <a:lstStyle/>
        <a:p>
          <a:endParaRPr lang="ru-RU"/>
        </a:p>
      </dgm:t>
    </dgm:pt>
    <dgm:pt modelId="{26BE7F3A-F4AC-4DF6-8C91-E2D086500DD4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D21FA7A-C99D-40A2-B316-BE7549698106}" type="parTrans" cxnId="{FFEB5CE7-6FC2-4B52-9DA5-0E9C2361D096}">
      <dgm:prSet/>
      <dgm:spPr/>
      <dgm:t>
        <a:bodyPr/>
        <a:lstStyle/>
        <a:p>
          <a:endParaRPr lang="ru-RU"/>
        </a:p>
      </dgm:t>
    </dgm:pt>
    <dgm:pt modelId="{54926BF5-CC20-4714-AFBA-5137B71EDE3F}" type="sibTrans" cxnId="{FFEB5CE7-6FC2-4B52-9DA5-0E9C2361D096}">
      <dgm:prSet/>
      <dgm:spPr/>
      <dgm:t>
        <a:bodyPr/>
        <a:lstStyle/>
        <a:p>
          <a:endParaRPr lang="ru-RU"/>
        </a:p>
      </dgm:t>
    </dgm:pt>
    <dgm:pt modelId="{0D7EBDCF-A17C-46E5-A01B-893AC2A18F65}" type="pres">
      <dgm:prSet presAssocID="{0B29EC6C-D7D7-4223-9A44-506776991FF0}" presName="Name0" presStyleCnt="0">
        <dgm:presLayoutVars>
          <dgm:dir/>
          <dgm:animLvl val="lvl"/>
          <dgm:resizeHandles val="exact"/>
        </dgm:presLayoutVars>
      </dgm:prSet>
      <dgm:spPr/>
    </dgm:pt>
    <dgm:pt modelId="{151FA5AC-ADF7-4FA5-8FEC-4D576CB2B9E4}" type="pres">
      <dgm:prSet presAssocID="{91FB6611-149B-45D3-BE19-F00713370C60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49B42-5F7D-49AF-8595-20DF91A6ECDC}" type="pres">
      <dgm:prSet presAssocID="{63CD163D-C397-4C01-96CD-642E2C661FF3}" presName="parTxOnlySpace" presStyleCnt="0"/>
      <dgm:spPr/>
    </dgm:pt>
    <dgm:pt modelId="{C32A6F69-A952-461D-B4B3-276F955DAE0B}" type="pres">
      <dgm:prSet presAssocID="{ACF493E4-AFFC-4686-8384-FCF87357EC53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6A7D9-32FC-4B08-93DC-626883C3751E}" type="pres">
      <dgm:prSet presAssocID="{F8C36FF4-2BAB-41A4-AEBE-3693B5001BE3}" presName="parTxOnlySpace" presStyleCnt="0"/>
      <dgm:spPr/>
    </dgm:pt>
    <dgm:pt modelId="{2B72299D-6F11-4357-8B05-C1F7633C3871}" type="pres">
      <dgm:prSet presAssocID="{26BE7F3A-F4AC-4DF6-8C91-E2D086500DD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DAA010-DE7D-4057-8CDB-A5A44507B988}" type="presOf" srcId="{0B29EC6C-D7D7-4223-9A44-506776991FF0}" destId="{0D7EBDCF-A17C-46E5-A01B-893AC2A18F65}" srcOrd="0" destOrd="0" presId="urn:microsoft.com/office/officeart/2005/8/layout/chevron1"/>
    <dgm:cxn modelId="{0303F078-EDAD-41A6-B5CE-09F9A3C1D2C0}" type="presOf" srcId="{91FB6611-149B-45D3-BE19-F00713370C60}" destId="{151FA5AC-ADF7-4FA5-8FEC-4D576CB2B9E4}" srcOrd="0" destOrd="0" presId="urn:microsoft.com/office/officeart/2005/8/layout/chevron1"/>
    <dgm:cxn modelId="{89C98CC6-80C8-4D34-8816-7E15C1951B9F}" srcId="{0B29EC6C-D7D7-4223-9A44-506776991FF0}" destId="{91FB6611-149B-45D3-BE19-F00713370C60}" srcOrd="0" destOrd="0" parTransId="{0D3E3D00-AD0E-4231-8A92-A0ED6A151B1E}" sibTransId="{63CD163D-C397-4C01-96CD-642E2C661FF3}"/>
    <dgm:cxn modelId="{FFEB5CE7-6FC2-4B52-9DA5-0E9C2361D096}" srcId="{0B29EC6C-D7D7-4223-9A44-506776991FF0}" destId="{26BE7F3A-F4AC-4DF6-8C91-E2D086500DD4}" srcOrd="2" destOrd="0" parTransId="{3D21FA7A-C99D-40A2-B316-BE7549698106}" sibTransId="{54926BF5-CC20-4714-AFBA-5137B71EDE3F}"/>
    <dgm:cxn modelId="{EBFBDFFB-A133-4D65-87E4-45EE1C30EBED}" type="presOf" srcId="{ACF493E4-AFFC-4686-8384-FCF87357EC53}" destId="{C32A6F69-A952-461D-B4B3-276F955DAE0B}" srcOrd="0" destOrd="0" presId="urn:microsoft.com/office/officeart/2005/8/layout/chevron1"/>
    <dgm:cxn modelId="{4E117E58-C783-4EFF-9274-D3D41473B1D5}" type="presOf" srcId="{26BE7F3A-F4AC-4DF6-8C91-E2D086500DD4}" destId="{2B72299D-6F11-4357-8B05-C1F7633C3871}" srcOrd="0" destOrd="0" presId="urn:microsoft.com/office/officeart/2005/8/layout/chevron1"/>
    <dgm:cxn modelId="{43BABE3A-5E52-4C68-9CF8-D2BCA154A975}" srcId="{0B29EC6C-D7D7-4223-9A44-506776991FF0}" destId="{ACF493E4-AFFC-4686-8384-FCF87357EC53}" srcOrd="1" destOrd="0" parTransId="{3106EC4B-DCBB-4EB3-8733-10303046D182}" sibTransId="{F8C36FF4-2BAB-41A4-AEBE-3693B5001BE3}"/>
    <dgm:cxn modelId="{E51CD1B7-45D4-46F9-B0FF-B79101BE5A52}" type="presParOf" srcId="{0D7EBDCF-A17C-46E5-A01B-893AC2A18F65}" destId="{151FA5AC-ADF7-4FA5-8FEC-4D576CB2B9E4}" srcOrd="0" destOrd="0" presId="urn:microsoft.com/office/officeart/2005/8/layout/chevron1"/>
    <dgm:cxn modelId="{8C180422-3CF7-4CAB-A481-2D9ACFB24343}" type="presParOf" srcId="{0D7EBDCF-A17C-46E5-A01B-893AC2A18F65}" destId="{D5549B42-5F7D-49AF-8595-20DF91A6ECDC}" srcOrd="1" destOrd="0" presId="urn:microsoft.com/office/officeart/2005/8/layout/chevron1"/>
    <dgm:cxn modelId="{FF9F3BF5-75FF-48C4-BB8D-C2A1927FF98B}" type="presParOf" srcId="{0D7EBDCF-A17C-46E5-A01B-893AC2A18F65}" destId="{C32A6F69-A952-461D-B4B3-276F955DAE0B}" srcOrd="2" destOrd="0" presId="urn:microsoft.com/office/officeart/2005/8/layout/chevron1"/>
    <dgm:cxn modelId="{C017C342-9170-4E6B-83D3-FA92AD6A8E48}" type="presParOf" srcId="{0D7EBDCF-A17C-46E5-A01B-893AC2A18F65}" destId="{6B66A7D9-32FC-4B08-93DC-626883C3751E}" srcOrd="3" destOrd="0" presId="urn:microsoft.com/office/officeart/2005/8/layout/chevron1"/>
    <dgm:cxn modelId="{292F1685-EBA1-4B20-A4F4-F00A7930B9D7}" type="presParOf" srcId="{0D7EBDCF-A17C-46E5-A01B-893AC2A18F65}" destId="{2B72299D-6F11-4357-8B05-C1F7633C387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29EC6C-D7D7-4223-9A44-506776991FF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91FB6611-149B-45D3-BE19-F00713370C60}">
      <dgm:prSet phldrT="[Текст]" custT="1"/>
      <dgm:spPr/>
      <dgm:t>
        <a:bodyPr/>
        <a:lstStyle/>
        <a:p>
          <a:r>
            <a:rPr lang="ru-RU" sz="1800" b="1"/>
            <a:t>Смена пользователя</a:t>
          </a:r>
        </a:p>
      </dgm:t>
    </dgm:pt>
    <dgm:pt modelId="{0D3E3D00-AD0E-4231-8A92-A0ED6A151B1E}" type="parTrans" cxnId="{89C98CC6-80C8-4D34-8816-7E15C1951B9F}">
      <dgm:prSet/>
      <dgm:spPr/>
      <dgm:t>
        <a:bodyPr/>
        <a:lstStyle/>
        <a:p>
          <a:endParaRPr lang="ru-RU"/>
        </a:p>
      </dgm:t>
    </dgm:pt>
    <dgm:pt modelId="{63CD163D-C397-4C01-96CD-642E2C661FF3}" type="sibTrans" cxnId="{89C98CC6-80C8-4D34-8816-7E15C1951B9F}">
      <dgm:prSet/>
      <dgm:spPr/>
      <dgm:t>
        <a:bodyPr/>
        <a:lstStyle/>
        <a:p>
          <a:endParaRPr lang="ru-RU"/>
        </a:p>
      </dgm:t>
    </dgm:pt>
    <dgm:pt modelId="{ACF493E4-AFFC-4686-8384-FCF87357EC53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106EC4B-DCBB-4EB3-8733-10303046D182}" type="parTrans" cxnId="{43BABE3A-5E52-4C68-9CF8-D2BCA154A975}">
      <dgm:prSet/>
      <dgm:spPr/>
      <dgm:t>
        <a:bodyPr/>
        <a:lstStyle/>
        <a:p>
          <a:endParaRPr lang="ru-RU"/>
        </a:p>
      </dgm:t>
    </dgm:pt>
    <dgm:pt modelId="{F8C36FF4-2BAB-41A4-AEBE-3693B5001BE3}" type="sibTrans" cxnId="{43BABE3A-5E52-4C68-9CF8-D2BCA154A975}">
      <dgm:prSet/>
      <dgm:spPr/>
      <dgm:t>
        <a:bodyPr/>
        <a:lstStyle/>
        <a:p>
          <a:endParaRPr lang="ru-RU"/>
        </a:p>
      </dgm:t>
    </dgm:pt>
    <dgm:pt modelId="{26BE7F3A-F4AC-4DF6-8C91-E2D086500DD4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D21FA7A-C99D-40A2-B316-BE7549698106}" type="parTrans" cxnId="{FFEB5CE7-6FC2-4B52-9DA5-0E9C2361D096}">
      <dgm:prSet/>
      <dgm:spPr/>
      <dgm:t>
        <a:bodyPr/>
        <a:lstStyle/>
        <a:p>
          <a:endParaRPr lang="ru-RU"/>
        </a:p>
      </dgm:t>
    </dgm:pt>
    <dgm:pt modelId="{54926BF5-CC20-4714-AFBA-5137B71EDE3F}" type="sibTrans" cxnId="{FFEB5CE7-6FC2-4B52-9DA5-0E9C2361D096}">
      <dgm:prSet/>
      <dgm:spPr/>
      <dgm:t>
        <a:bodyPr/>
        <a:lstStyle/>
        <a:p>
          <a:endParaRPr lang="ru-RU"/>
        </a:p>
      </dgm:t>
    </dgm:pt>
    <dgm:pt modelId="{0D7EBDCF-A17C-46E5-A01B-893AC2A18F65}" type="pres">
      <dgm:prSet presAssocID="{0B29EC6C-D7D7-4223-9A44-506776991FF0}" presName="Name0" presStyleCnt="0">
        <dgm:presLayoutVars>
          <dgm:dir/>
          <dgm:animLvl val="lvl"/>
          <dgm:resizeHandles val="exact"/>
        </dgm:presLayoutVars>
      </dgm:prSet>
      <dgm:spPr/>
    </dgm:pt>
    <dgm:pt modelId="{151FA5AC-ADF7-4FA5-8FEC-4D576CB2B9E4}" type="pres">
      <dgm:prSet presAssocID="{91FB6611-149B-45D3-BE19-F00713370C60}" presName="parTxOnly" presStyleLbl="node1" presStyleIdx="0" presStyleCnt="3" custScaleX="1233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49B42-5F7D-49AF-8595-20DF91A6ECDC}" type="pres">
      <dgm:prSet presAssocID="{63CD163D-C397-4C01-96CD-642E2C661FF3}" presName="parTxOnlySpace" presStyleCnt="0"/>
      <dgm:spPr/>
    </dgm:pt>
    <dgm:pt modelId="{C32A6F69-A952-461D-B4B3-276F955DAE0B}" type="pres">
      <dgm:prSet presAssocID="{ACF493E4-AFFC-4686-8384-FCF87357EC53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6A7D9-32FC-4B08-93DC-626883C3751E}" type="pres">
      <dgm:prSet presAssocID="{F8C36FF4-2BAB-41A4-AEBE-3693B5001BE3}" presName="parTxOnlySpace" presStyleCnt="0"/>
      <dgm:spPr/>
    </dgm:pt>
    <dgm:pt modelId="{2B72299D-6F11-4357-8B05-C1F7633C3871}" type="pres">
      <dgm:prSet presAssocID="{26BE7F3A-F4AC-4DF6-8C91-E2D086500DD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A583B9-2073-43D5-B495-10066D950499}" type="presOf" srcId="{0B29EC6C-D7D7-4223-9A44-506776991FF0}" destId="{0D7EBDCF-A17C-46E5-A01B-893AC2A18F65}" srcOrd="0" destOrd="0" presId="urn:microsoft.com/office/officeart/2005/8/layout/chevron1"/>
    <dgm:cxn modelId="{89C98CC6-80C8-4D34-8816-7E15C1951B9F}" srcId="{0B29EC6C-D7D7-4223-9A44-506776991FF0}" destId="{91FB6611-149B-45D3-BE19-F00713370C60}" srcOrd="0" destOrd="0" parTransId="{0D3E3D00-AD0E-4231-8A92-A0ED6A151B1E}" sibTransId="{63CD163D-C397-4C01-96CD-642E2C661FF3}"/>
    <dgm:cxn modelId="{FFEB5CE7-6FC2-4B52-9DA5-0E9C2361D096}" srcId="{0B29EC6C-D7D7-4223-9A44-506776991FF0}" destId="{26BE7F3A-F4AC-4DF6-8C91-E2D086500DD4}" srcOrd="2" destOrd="0" parTransId="{3D21FA7A-C99D-40A2-B316-BE7549698106}" sibTransId="{54926BF5-CC20-4714-AFBA-5137B71EDE3F}"/>
    <dgm:cxn modelId="{58CB78DD-37C6-45FB-BBE8-66CC4229B959}" type="presOf" srcId="{26BE7F3A-F4AC-4DF6-8C91-E2D086500DD4}" destId="{2B72299D-6F11-4357-8B05-C1F7633C3871}" srcOrd="0" destOrd="0" presId="urn:microsoft.com/office/officeart/2005/8/layout/chevron1"/>
    <dgm:cxn modelId="{12BF90D7-7380-4D19-92F1-55ECA6E84C51}" type="presOf" srcId="{ACF493E4-AFFC-4686-8384-FCF87357EC53}" destId="{C32A6F69-A952-461D-B4B3-276F955DAE0B}" srcOrd="0" destOrd="0" presId="urn:microsoft.com/office/officeart/2005/8/layout/chevron1"/>
    <dgm:cxn modelId="{43BABE3A-5E52-4C68-9CF8-D2BCA154A975}" srcId="{0B29EC6C-D7D7-4223-9A44-506776991FF0}" destId="{ACF493E4-AFFC-4686-8384-FCF87357EC53}" srcOrd="1" destOrd="0" parTransId="{3106EC4B-DCBB-4EB3-8733-10303046D182}" sibTransId="{F8C36FF4-2BAB-41A4-AEBE-3693B5001BE3}"/>
    <dgm:cxn modelId="{5BE071A1-4F79-452E-92F3-98F4D025FA2A}" type="presOf" srcId="{91FB6611-149B-45D3-BE19-F00713370C60}" destId="{151FA5AC-ADF7-4FA5-8FEC-4D576CB2B9E4}" srcOrd="0" destOrd="0" presId="urn:microsoft.com/office/officeart/2005/8/layout/chevron1"/>
    <dgm:cxn modelId="{64442CEA-FB9C-4C36-9A8F-D259A1075410}" type="presParOf" srcId="{0D7EBDCF-A17C-46E5-A01B-893AC2A18F65}" destId="{151FA5AC-ADF7-4FA5-8FEC-4D576CB2B9E4}" srcOrd="0" destOrd="0" presId="urn:microsoft.com/office/officeart/2005/8/layout/chevron1"/>
    <dgm:cxn modelId="{767F7B73-EC7A-4CB5-995A-2DD904EADC7A}" type="presParOf" srcId="{0D7EBDCF-A17C-46E5-A01B-893AC2A18F65}" destId="{D5549B42-5F7D-49AF-8595-20DF91A6ECDC}" srcOrd="1" destOrd="0" presId="urn:microsoft.com/office/officeart/2005/8/layout/chevron1"/>
    <dgm:cxn modelId="{ABF773A3-F95F-48D8-9727-4E76B8E954F9}" type="presParOf" srcId="{0D7EBDCF-A17C-46E5-A01B-893AC2A18F65}" destId="{C32A6F69-A952-461D-B4B3-276F955DAE0B}" srcOrd="2" destOrd="0" presId="urn:microsoft.com/office/officeart/2005/8/layout/chevron1"/>
    <dgm:cxn modelId="{E853E85A-11F0-491B-9C63-423774269BB8}" type="presParOf" srcId="{0D7EBDCF-A17C-46E5-A01B-893AC2A18F65}" destId="{6B66A7D9-32FC-4B08-93DC-626883C3751E}" srcOrd="3" destOrd="0" presId="urn:microsoft.com/office/officeart/2005/8/layout/chevron1"/>
    <dgm:cxn modelId="{4F91201C-E8D1-45AA-A91C-BDAA7502ECA5}" type="presParOf" srcId="{0D7EBDCF-A17C-46E5-A01B-893AC2A18F65}" destId="{2B72299D-6F11-4357-8B05-C1F7633C387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B29EC6C-D7D7-4223-9A44-506776991FF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91FB6611-149B-45D3-BE19-F00713370C60}">
      <dgm:prSet phldrT="[Текст]" custT="1"/>
      <dgm:spPr/>
      <dgm:t>
        <a:bodyPr/>
        <a:lstStyle/>
        <a:p>
          <a:r>
            <a:rPr lang="ru-RU" sz="1800" b="1"/>
            <a:t>Работа с картотекой</a:t>
          </a:r>
        </a:p>
      </dgm:t>
    </dgm:pt>
    <dgm:pt modelId="{0D3E3D00-AD0E-4231-8A92-A0ED6A151B1E}" type="parTrans" cxnId="{89C98CC6-80C8-4D34-8816-7E15C1951B9F}">
      <dgm:prSet/>
      <dgm:spPr/>
      <dgm:t>
        <a:bodyPr/>
        <a:lstStyle/>
        <a:p>
          <a:endParaRPr lang="ru-RU"/>
        </a:p>
      </dgm:t>
    </dgm:pt>
    <dgm:pt modelId="{63CD163D-C397-4C01-96CD-642E2C661FF3}" type="sibTrans" cxnId="{89C98CC6-80C8-4D34-8816-7E15C1951B9F}">
      <dgm:prSet/>
      <dgm:spPr/>
      <dgm:t>
        <a:bodyPr/>
        <a:lstStyle/>
        <a:p>
          <a:endParaRPr lang="ru-RU"/>
        </a:p>
      </dgm:t>
    </dgm:pt>
    <dgm:pt modelId="{ACF493E4-AFFC-4686-8384-FCF87357EC53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 sz="1600" b="1">
            <a:solidFill>
              <a:sysClr val="windowText" lastClr="000000"/>
            </a:solidFill>
          </a:endParaRPr>
        </a:p>
      </dgm:t>
    </dgm:pt>
    <dgm:pt modelId="{3106EC4B-DCBB-4EB3-8733-10303046D182}" type="parTrans" cxnId="{43BABE3A-5E52-4C68-9CF8-D2BCA154A975}">
      <dgm:prSet/>
      <dgm:spPr/>
      <dgm:t>
        <a:bodyPr/>
        <a:lstStyle/>
        <a:p>
          <a:endParaRPr lang="ru-RU"/>
        </a:p>
      </dgm:t>
    </dgm:pt>
    <dgm:pt modelId="{F8C36FF4-2BAB-41A4-AEBE-3693B5001BE3}" type="sibTrans" cxnId="{43BABE3A-5E52-4C68-9CF8-D2BCA154A975}">
      <dgm:prSet/>
      <dgm:spPr/>
      <dgm:t>
        <a:bodyPr/>
        <a:lstStyle/>
        <a:p>
          <a:endParaRPr lang="ru-RU"/>
        </a:p>
      </dgm:t>
    </dgm:pt>
    <dgm:pt modelId="{26BE7F3A-F4AC-4DF6-8C91-E2D086500DD4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D21FA7A-C99D-40A2-B316-BE7549698106}" type="parTrans" cxnId="{FFEB5CE7-6FC2-4B52-9DA5-0E9C2361D096}">
      <dgm:prSet/>
      <dgm:spPr/>
      <dgm:t>
        <a:bodyPr/>
        <a:lstStyle/>
        <a:p>
          <a:endParaRPr lang="ru-RU"/>
        </a:p>
      </dgm:t>
    </dgm:pt>
    <dgm:pt modelId="{54926BF5-CC20-4714-AFBA-5137B71EDE3F}" type="sibTrans" cxnId="{FFEB5CE7-6FC2-4B52-9DA5-0E9C2361D096}">
      <dgm:prSet/>
      <dgm:spPr/>
      <dgm:t>
        <a:bodyPr/>
        <a:lstStyle/>
        <a:p>
          <a:endParaRPr lang="ru-RU"/>
        </a:p>
      </dgm:t>
    </dgm:pt>
    <dgm:pt modelId="{0D7EBDCF-A17C-46E5-A01B-893AC2A18F65}" type="pres">
      <dgm:prSet presAssocID="{0B29EC6C-D7D7-4223-9A44-506776991FF0}" presName="Name0" presStyleCnt="0">
        <dgm:presLayoutVars>
          <dgm:dir/>
          <dgm:animLvl val="lvl"/>
          <dgm:resizeHandles val="exact"/>
        </dgm:presLayoutVars>
      </dgm:prSet>
      <dgm:spPr/>
    </dgm:pt>
    <dgm:pt modelId="{151FA5AC-ADF7-4FA5-8FEC-4D576CB2B9E4}" type="pres">
      <dgm:prSet presAssocID="{91FB6611-149B-45D3-BE19-F00713370C60}" presName="parTxOnly" presStyleLbl="node1" presStyleIdx="0" presStyleCnt="3" custScaleX="1434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49B42-5F7D-49AF-8595-20DF91A6ECDC}" type="pres">
      <dgm:prSet presAssocID="{63CD163D-C397-4C01-96CD-642E2C661FF3}" presName="parTxOnlySpace" presStyleCnt="0"/>
      <dgm:spPr/>
    </dgm:pt>
    <dgm:pt modelId="{C32A6F69-A952-461D-B4B3-276F955DAE0B}" type="pres">
      <dgm:prSet presAssocID="{ACF493E4-AFFC-4686-8384-FCF87357EC53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6A7D9-32FC-4B08-93DC-626883C3751E}" type="pres">
      <dgm:prSet presAssocID="{F8C36FF4-2BAB-41A4-AEBE-3693B5001BE3}" presName="parTxOnlySpace" presStyleCnt="0"/>
      <dgm:spPr/>
    </dgm:pt>
    <dgm:pt modelId="{2B72299D-6F11-4357-8B05-C1F7633C3871}" type="pres">
      <dgm:prSet presAssocID="{26BE7F3A-F4AC-4DF6-8C91-E2D086500DD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0D35242-64C3-4EB9-B5D2-A4619B453D39}" type="presOf" srcId="{26BE7F3A-F4AC-4DF6-8C91-E2D086500DD4}" destId="{2B72299D-6F11-4357-8B05-C1F7633C3871}" srcOrd="0" destOrd="0" presId="urn:microsoft.com/office/officeart/2005/8/layout/chevron1"/>
    <dgm:cxn modelId="{32A873E3-C103-4FB6-BD8F-7AC25907DA1F}" type="presOf" srcId="{ACF493E4-AFFC-4686-8384-FCF87357EC53}" destId="{C32A6F69-A952-461D-B4B3-276F955DAE0B}" srcOrd="0" destOrd="0" presId="urn:microsoft.com/office/officeart/2005/8/layout/chevron1"/>
    <dgm:cxn modelId="{89C98CC6-80C8-4D34-8816-7E15C1951B9F}" srcId="{0B29EC6C-D7D7-4223-9A44-506776991FF0}" destId="{91FB6611-149B-45D3-BE19-F00713370C60}" srcOrd="0" destOrd="0" parTransId="{0D3E3D00-AD0E-4231-8A92-A0ED6A151B1E}" sibTransId="{63CD163D-C397-4C01-96CD-642E2C661FF3}"/>
    <dgm:cxn modelId="{FFEB5CE7-6FC2-4B52-9DA5-0E9C2361D096}" srcId="{0B29EC6C-D7D7-4223-9A44-506776991FF0}" destId="{26BE7F3A-F4AC-4DF6-8C91-E2D086500DD4}" srcOrd="2" destOrd="0" parTransId="{3D21FA7A-C99D-40A2-B316-BE7549698106}" sibTransId="{54926BF5-CC20-4714-AFBA-5137B71EDE3F}"/>
    <dgm:cxn modelId="{2A4F0669-FBFC-481E-90E9-ECC349E2DC6C}" type="presOf" srcId="{0B29EC6C-D7D7-4223-9A44-506776991FF0}" destId="{0D7EBDCF-A17C-46E5-A01B-893AC2A18F65}" srcOrd="0" destOrd="0" presId="urn:microsoft.com/office/officeart/2005/8/layout/chevron1"/>
    <dgm:cxn modelId="{E518F5D4-9278-4B62-A8F4-34743CE16E74}" type="presOf" srcId="{91FB6611-149B-45D3-BE19-F00713370C60}" destId="{151FA5AC-ADF7-4FA5-8FEC-4D576CB2B9E4}" srcOrd="0" destOrd="0" presId="urn:microsoft.com/office/officeart/2005/8/layout/chevron1"/>
    <dgm:cxn modelId="{43BABE3A-5E52-4C68-9CF8-D2BCA154A975}" srcId="{0B29EC6C-D7D7-4223-9A44-506776991FF0}" destId="{ACF493E4-AFFC-4686-8384-FCF87357EC53}" srcOrd="1" destOrd="0" parTransId="{3106EC4B-DCBB-4EB3-8733-10303046D182}" sibTransId="{F8C36FF4-2BAB-41A4-AEBE-3693B5001BE3}"/>
    <dgm:cxn modelId="{1F3EE864-9AFF-4F3F-94F2-8CAE5B3191E1}" type="presParOf" srcId="{0D7EBDCF-A17C-46E5-A01B-893AC2A18F65}" destId="{151FA5AC-ADF7-4FA5-8FEC-4D576CB2B9E4}" srcOrd="0" destOrd="0" presId="urn:microsoft.com/office/officeart/2005/8/layout/chevron1"/>
    <dgm:cxn modelId="{13D7D380-4BE1-4D7E-AAC3-1EBF898DDB85}" type="presParOf" srcId="{0D7EBDCF-A17C-46E5-A01B-893AC2A18F65}" destId="{D5549B42-5F7D-49AF-8595-20DF91A6ECDC}" srcOrd="1" destOrd="0" presId="urn:microsoft.com/office/officeart/2005/8/layout/chevron1"/>
    <dgm:cxn modelId="{9E6D31BC-F616-4D75-888F-9E9726BC689C}" type="presParOf" srcId="{0D7EBDCF-A17C-46E5-A01B-893AC2A18F65}" destId="{C32A6F69-A952-461D-B4B3-276F955DAE0B}" srcOrd="2" destOrd="0" presId="urn:microsoft.com/office/officeart/2005/8/layout/chevron1"/>
    <dgm:cxn modelId="{03E9BD57-98A7-4CF9-AD4A-2F5B8CA902D0}" type="presParOf" srcId="{0D7EBDCF-A17C-46E5-A01B-893AC2A18F65}" destId="{6B66A7D9-32FC-4B08-93DC-626883C3751E}" srcOrd="3" destOrd="0" presId="urn:microsoft.com/office/officeart/2005/8/layout/chevron1"/>
    <dgm:cxn modelId="{D5222101-2BCA-4D54-A8B3-1A341DBFD28F}" type="presParOf" srcId="{0D7EBDCF-A17C-46E5-A01B-893AC2A18F65}" destId="{2B72299D-6F11-4357-8B05-C1F7633C387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29EC6C-D7D7-4223-9A44-506776991FF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91FB6611-149B-45D3-BE19-F00713370C60}">
      <dgm:prSet phldrT="[Текст]" custT="1"/>
      <dgm:spPr/>
      <dgm:t>
        <a:bodyPr/>
        <a:lstStyle/>
        <a:p>
          <a:r>
            <a:rPr lang="ru-RU" sz="1800" b="1"/>
            <a:t>Работа с обращениями</a:t>
          </a:r>
        </a:p>
      </dgm:t>
    </dgm:pt>
    <dgm:pt modelId="{0D3E3D00-AD0E-4231-8A92-A0ED6A151B1E}" type="parTrans" cxnId="{89C98CC6-80C8-4D34-8816-7E15C1951B9F}">
      <dgm:prSet/>
      <dgm:spPr/>
      <dgm:t>
        <a:bodyPr/>
        <a:lstStyle/>
        <a:p>
          <a:endParaRPr lang="ru-RU"/>
        </a:p>
      </dgm:t>
    </dgm:pt>
    <dgm:pt modelId="{63CD163D-C397-4C01-96CD-642E2C661FF3}" type="sibTrans" cxnId="{89C98CC6-80C8-4D34-8816-7E15C1951B9F}">
      <dgm:prSet/>
      <dgm:spPr/>
      <dgm:t>
        <a:bodyPr/>
        <a:lstStyle/>
        <a:p>
          <a:endParaRPr lang="ru-RU"/>
        </a:p>
      </dgm:t>
    </dgm:pt>
    <dgm:pt modelId="{ACF493E4-AFFC-4686-8384-FCF87357EC53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 sz="1600" b="1">
            <a:solidFill>
              <a:sysClr val="windowText" lastClr="000000"/>
            </a:solidFill>
          </a:endParaRPr>
        </a:p>
      </dgm:t>
    </dgm:pt>
    <dgm:pt modelId="{3106EC4B-DCBB-4EB3-8733-10303046D182}" type="parTrans" cxnId="{43BABE3A-5E52-4C68-9CF8-D2BCA154A975}">
      <dgm:prSet/>
      <dgm:spPr/>
      <dgm:t>
        <a:bodyPr/>
        <a:lstStyle/>
        <a:p>
          <a:endParaRPr lang="ru-RU"/>
        </a:p>
      </dgm:t>
    </dgm:pt>
    <dgm:pt modelId="{F8C36FF4-2BAB-41A4-AEBE-3693B5001BE3}" type="sibTrans" cxnId="{43BABE3A-5E52-4C68-9CF8-D2BCA154A975}">
      <dgm:prSet/>
      <dgm:spPr/>
      <dgm:t>
        <a:bodyPr/>
        <a:lstStyle/>
        <a:p>
          <a:endParaRPr lang="ru-RU"/>
        </a:p>
      </dgm:t>
    </dgm:pt>
    <dgm:pt modelId="{26BE7F3A-F4AC-4DF6-8C91-E2D086500DD4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D21FA7A-C99D-40A2-B316-BE7549698106}" type="parTrans" cxnId="{FFEB5CE7-6FC2-4B52-9DA5-0E9C2361D096}">
      <dgm:prSet/>
      <dgm:spPr/>
      <dgm:t>
        <a:bodyPr/>
        <a:lstStyle/>
        <a:p>
          <a:endParaRPr lang="ru-RU"/>
        </a:p>
      </dgm:t>
    </dgm:pt>
    <dgm:pt modelId="{54926BF5-CC20-4714-AFBA-5137B71EDE3F}" type="sibTrans" cxnId="{FFEB5CE7-6FC2-4B52-9DA5-0E9C2361D096}">
      <dgm:prSet/>
      <dgm:spPr/>
      <dgm:t>
        <a:bodyPr/>
        <a:lstStyle/>
        <a:p>
          <a:endParaRPr lang="ru-RU"/>
        </a:p>
      </dgm:t>
    </dgm:pt>
    <dgm:pt modelId="{0D7EBDCF-A17C-46E5-A01B-893AC2A18F65}" type="pres">
      <dgm:prSet presAssocID="{0B29EC6C-D7D7-4223-9A44-506776991FF0}" presName="Name0" presStyleCnt="0">
        <dgm:presLayoutVars>
          <dgm:dir/>
          <dgm:animLvl val="lvl"/>
          <dgm:resizeHandles val="exact"/>
        </dgm:presLayoutVars>
      </dgm:prSet>
      <dgm:spPr/>
    </dgm:pt>
    <dgm:pt modelId="{151FA5AC-ADF7-4FA5-8FEC-4D576CB2B9E4}" type="pres">
      <dgm:prSet presAssocID="{91FB6611-149B-45D3-BE19-F00713370C60}" presName="parTxOnly" presStyleLbl="node1" presStyleIdx="0" presStyleCnt="3" custScaleX="1434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49B42-5F7D-49AF-8595-20DF91A6ECDC}" type="pres">
      <dgm:prSet presAssocID="{63CD163D-C397-4C01-96CD-642E2C661FF3}" presName="parTxOnlySpace" presStyleCnt="0"/>
      <dgm:spPr/>
    </dgm:pt>
    <dgm:pt modelId="{C32A6F69-A952-461D-B4B3-276F955DAE0B}" type="pres">
      <dgm:prSet presAssocID="{ACF493E4-AFFC-4686-8384-FCF87357EC53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6A7D9-32FC-4B08-93DC-626883C3751E}" type="pres">
      <dgm:prSet presAssocID="{F8C36FF4-2BAB-41A4-AEBE-3693B5001BE3}" presName="parTxOnlySpace" presStyleCnt="0"/>
      <dgm:spPr/>
    </dgm:pt>
    <dgm:pt modelId="{2B72299D-6F11-4357-8B05-C1F7633C3871}" type="pres">
      <dgm:prSet presAssocID="{26BE7F3A-F4AC-4DF6-8C91-E2D086500DD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097F49-C3A8-4166-BF16-312302387A89}" type="presOf" srcId="{0B29EC6C-D7D7-4223-9A44-506776991FF0}" destId="{0D7EBDCF-A17C-46E5-A01B-893AC2A18F65}" srcOrd="0" destOrd="0" presId="urn:microsoft.com/office/officeart/2005/8/layout/chevron1"/>
    <dgm:cxn modelId="{0CBB2500-72CA-441D-BD11-C8597AC38846}" type="presOf" srcId="{26BE7F3A-F4AC-4DF6-8C91-E2D086500DD4}" destId="{2B72299D-6F11-4357-8B05-C1F7633C3871}" srcOrd="0" destOrd="0" presId="urn:microsoft.com/office/officeart/2005/8/layout/chevron1"/>
    <dgm:cxn modelId="{B5B947CD-067C-42B9-83CD-0715BFD74F17}" type="presOf" srcId="{91FB6611-149B-45D3-BE19-F00713370C60}" destId="{151FA5AC-ADF7-4FA5-8FEC-4D576CB2B9E4}" srcOrd="0" destOrd="0" presId="urn:microsoft.com/office/officeart/2005/8/layout/chevron1"/>
    <dgm:cxn modelId="{CE9D0948-D288-4F2D-A1B1-DC725D8FFCC1}" type="presOf" srcId="{ACF493E4-AFFC-4686-8384-FCF87357EC53}" destId="{C32A6F69-A952-461D-B4B3-276F955DAE0B}" srcOrd="0" destOrd="0" presId="urn:microsoft.com/office/officeart/2005/8/layout/chevron1"/>
    <dgm:cxn modelId="{89C98CC6-80C8-4D34-8816-7E15C1951B9F}" srcId="{0B29EC6C-D7D7-4223-9A44-506776991FF0}" destId="{91FB6611-149B-45D3-BE19-F00713370C60}" srcOrd="0" destOrd="0" parTransId="{0D3E3D00-AD0E-4231-8A92-A0ED6A151B1E}" sibTransId="{63CD163D-C397-4C01-96CD-642E2C661FF3}"/>
    <dgm:cxn modelId="{FFEB5CE7-6FC2-4B52-9DA5-0E9C2361D096}" srcId="{0B29EC6C-D7D7-4223-9A44-506776991FF0}" destId="{26BE7F3A-F4AC-4DF6-8C91-E2D086500DD4}" srcOrd="2" destOrd="0" parTransId="{3D21FA7A-C99D-40A2-B316-BE7549698106}" sibTransId="{54926BF5-CC20-4714-AFBA-5137B71EDE3F}"/>
    <dgm:cxn modelId="{43BABE3A-5E52-4C68-9CF8-D2BCA154A975}" srcId="{0B29EC6C-D7D7-4223-9A44-506776991FF0}" destId="{ACF493E4-AFFC-4686-8384-FCF87357EC53}" srcOrd="1" destOrd="0" parTransId="{3106EC4B-DCBB-4EB3-8733-10303046D182}" sibTransId="{F8C36FF4-2BAB-41A4-AEBE-3693B5001BE3}"/>
    <dgm:cxn modelId="{124CAB08-24E2-4516-843D-808242F80460}" type="presParOf" srcId="{0D7EBDCF-A17C-46E5-A01B-893AC2A18F65}" destId="{151FA5AC-ADF7-4FA5-8FEC-4D576CB2B9E4}" srcOrd="0" destOrd="0" presId="urn:microsoft.com/office/officeart/2005/8/layout/chevron1"/>
    <dgm:cxn modelId="{14CC4F7F-7C18-4F0A-A6C0-03EBCE312C8F}" type="presParOf" srcId="{0D7EBDCF-A17C-46E5-A01B-893AC2A18F65}" destId="{D5549B42-5F7D-49AF-8595-20DF91A6ECDC}" srcOrd="1" destOrd="0" presId="urn:microsoft.com/office/officeart/2005/8/layout/chevron1"/>
    <dgm:cxn modelId="{ECFB1473-F10A-496C-9F24-CAAF7EBE1A88}" type="presParOf" srcId="{0D7EBDCF-A17C-46E5-A01B-893AC2A18F65}" destId="{C32A6F69-A952-461D-B4B3-276F955DAE0B}" srcOrd="2" destOrd="0" presId="urn:microsoft.com/office/officeart/2005/8/layout/chevron1"/>
    <dgm:cxn modelId="{D2D359AA-01F3-4261-B186-CC3EE1D8D57A}" type="presParOf" srcId="{0D7EBDCF-A17C-46E5-A01B-893AC2A18F65}" destId="{6B66A7D9-32FC-4B08-93DC-626883C3751E}" srcOrd="3" destOrd="0" presId="urn:microsoft.com/office/officeart/2005/8/layout/chevron1"/>
    <dgm:cxn modelId="{5216ADC3-18FB-4371-B277-013BC4FA9C5A}" type="presParOf" srcId="{0D7EBDCF-A17C-46E5-A01B-893AC2A18F65}" destId="{2B72299D-6F11-4357-8B05-C1F7633C387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B29EC6C-D7D7-4223-9A44-506776991FF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91FB6611-149B-45D3-BE19-F00713370C60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800" b="1">
              <a:solidFill>
                <a:schemeClr val="bg1"/>
              </a:solidFill>
            </a:rPr>
            <a:t>Обращения</a:t>
          </a:r>
        </a:p>
      </dgm:t>
    </dgm:pt>
    <dgm:pt modelId="{0D3E3D00-AD0E-4231-8A92-A0ED6A151B1E}" type="parTrans" cxnId="{89C98CC6-80C8-4D34-8816-7E15C1951B9F}">
      <dgm:prSet/>
      <dgm:spPr/>
      <dgm:t>
        <a:bodyPr/>
        <a:lstStyle/>
        <a:p>
          <a:endParaRPr lang="ru-RU"/>
        </a:p>
      </dgm:t>
    </dgm:pt>
    <dgm:pt modelId="{63CD163D-C397-4C01-96CD-642E2C661FF3}" type="sibTrans" cxnId="{89C98CC6-80C8-4D34-8816-7E15C1951B9F}">
      <dgm:prSet/>
      <dgm:spPr/>
      <dgm:t>
        <a:bodyPr/>
        <a:lstStyle/>
        <a:p>
          <a:endParaRPr lang="ru-RU"/>
        </a:p>
      </dgm:t>
    </dgm:pt>
    <dgm:pt modelId="{ACF493E4-AFFC-4686-8384-FCF87357EC53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Поиск обращений по фильтру</a:t>
          </a:r>
        </a:p>
      </dgm:t>
    </dgm:pt>
    <dgm:pt modelId="{3106EC4B-DCBB-4EB3-8733-10303046D182}" type="parTrans" cxnId="{43BABE3A-5E52-4C68-9CF8-D2BCA154A975}">
      <dgm:prSet/>
      <dgm:spPr/>
      <dgm:t>
        <a:bodyPr/>
        <a:lstStyle/>
        <a:p>
          <a:endParaRPr lang="ru-RU"/>
        </a:p>
      </dgm:t>
    </dgm:pt>
    <dgm:pt modelId="{F8C36FF4-2BAB-41A4-AEBE-3693B5001BE3}" type="sibTrans" cxnId="{43BABE3A-5E52-4C68-9CF8-D2BCA154A975}">
      <dgm:prSet/>
      <dgm:spPr/>
      <dgm:t>
        <a:bodyPr/>
        <a:lstStyle/>
        <a:p>
          <a:endParaRPr lang="ru-RU"/>
        </a:p>
      </dgm:t>
    </dgm:pt>
    <dgm:pt modelId="{26BE7F3A-F4AC-4DF6-8C91-E2D086500DD4}">
      <dgm:prSet phldrT="[Текст]"/>
      <dgm:spPr>
        <a:solidFill>
          <a:schemeClr val="bg1">
            <a:lumMod val="85000"/>
          </a:schemeClr>
        </a:solidFill>
      </dgm:spPr>
      <dgm:t>
        <a:bodyPr/>
        <a:lstStyle/>
        <a:p>
          <a:endParaRPr lang="ru-RU"/>
        </a:p>
      </dgm:t>
    </dgm:pt>
    <dgm:pt modelId="{3D21FA7A-C99D-40A2-B316-BE7549698106}" type="parTrans" cxnId="{FFEB5CE7-6FC2-4B52-9DA5-0E9C2361D096}">
      <dgm:prSet/>
      <dgm:spPr/>
      <dgm:t>
        <a:bodyPr/>
        <a:lstStyle/>
        <a:p>
          <a:endParaRPr lang="ru-RU"/>
        </a:p>
      </dgm:t>
    </dgm:pt>
    <dgm:pt modelId="{54926BF5-CC20-4714-AFBA-5137B71EDE3F}" type="sibTrans" cxnId="{FFEB5CE7-6FC2-4B52-9DA5-0E9C2361D096}">
      <dgm:prSet/>
      <dgm:spPr/>
      <dgm:t>
        <a:bodyPr/>
        <a:lstStyle/>
        <a:p>
          <a:endParaRPr lang="ru-RU"/>
        </a:p>
      </dgm:t>
    </dgm:pt>
    <dgm:pt modelId="{0D7EBDCF-A17C-46E5-A01B-893AC2A18F65}" type="pres">
      <dgm:prSet presAssocID="{0B29EC6C-D7D7-4223-9A44-506776991FF0}" presName="Name0" presStyleCnt="0">
        <dgm:presLayoutVars>
          <dgm:dir/>
          <dgm:animLvl val="lvl"/>
          <dgm:resizeHandles val="exact"/>
        </dgm:presLayoutVars>
      </dgm:prSet>
      <dgm:spPr/>
    </dgm:pt>
    <dgm:pt modelId="{151FA5AC-ADF7-4FA5-8FEC-4D576CB2B9E4}" type="pres">
      <dgm:prSet presAssocID="{91FB6611-149B-45D3-BE19-F00713370C60}" presName="parTxOnly" presStyleLbl="node1" presStyleIdx="0" presStyleCnt="3" custScaleX="17094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49B42-5F7D-49AF-8595-20DF91A6ECDC}" type="pres">
      <dgm:prSet presAssocID="{63CD163D-C397-4C01-96CD-642E2C661FF3}" presName="parTxOnlySpace" presStyleCnt="0"/>
      <dgm:spPr/>
    </dgm:pt>
    <dgm:pt modelId="{C32A6F69-A952-461D-B4B3-276F955DAE0B}" type="pres">
      <dgm:prSet presAssocID="{ACF493E4-AFFC-4686-8384-FCF87357EC53}" presName="parTxOnly" presStyleLbl="node1" presStyleIdx="1" presStyleCnt="3" custScaleX="23925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6A7D9-32FC-4B08-93DC-626883C3751E}" type="pres">
      <dgm:prSet presAssocID="{F8C36FF4-2BAB-41A4-AEBE-3693B5001BE3}" presName="parTxOnlySpace" presStyleCnt="0"/>
      <dgm:spPr/>
    </dgm:pt>
    <dgm:pt modelId="{2B72299D-6F11-4357-8B05-C1F7633C3871}" type="pres">
      <dgm:prSet presAssocID="{26BE7F3A-F4AC-4DF6-8C91-E2D086500DD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54BB84-8FDC-4ED2-9EE7-44B45914C630}" type="presOf" srcId="{26BE7F3A-F4AC-4DF6-8C91-E2D086500DD4}" destId="{2B72299D-6F11-4357-8B05-C1F7633C3871}" srcOrd="0" destOrd="0" presId="urn:microsoft.com/office/officeart/2005/8/layout/chevron1"/>
    <dgm:cxn modelId="{89C98CC6-80C8-4D34-8816-7E15C1951B9F}" srcId="{0B29EC6C-D7D7-4223-9A44-506776991FF0}" destId="{91FB6611-149B-45D3-BE19-F00713370C60}" srcOrd="0" destOrd="0" parTransId="{0D3E3D00-AD0E-4231-8A92-A0ED6A151B1E}" sibTransId="{63CD163D-C397-4C01-96CD-642E2C661FF3}"/>
    <dgm:cxn modelId="{5F54A558-88CF-428E-A84A-3E850E76E1EF}" type="presOf" srcId="{91FB6611-149B-45D3-BE19-F00713370C60}" destId="{151FA5AC-ADF7-4FA5-8FEC-4D576CB2B9E4}" srcOrd="0" destOrd="0" presId="urn:microsoft.com/office/officeart/2005/8/layout/chevron1"/>
    <dgm:cxn modelId="{FFEB5CE7-6FC2-4B52-9DA5-0E9C2361D096}" srcId="{0B29EC6C-D7D7-4223-9A44-506776991FF0}" destId="{26BE7F3A-F4AC-4DF6-8C91-E2D086500DD4}" srcOrd="2" destOrd="0" parTransId="{3D21FA7A-C99D-40A2-B316-BE7549698106}" sibTransId="{54926BF5-CC20-4714-AFBA-5137B71EDE3F}"/>
    <dgm:cxn modelId="{23D65790-B310-414D-B173-CBCB422A8F7C}" type="presOf" srcId="{ACF493E4-AFFC-4686-8384-FCF87357EC53}" destId="{C32A6F69-A952-461D-B4B3-276F955DAE0B}" srcOrd="0" destOrd="0" presId="urn:microsoft.com/office/officeart/2005/8/layout/chevron1"/>
    <dgm:cxn modelId="{C6159C1C-29C3-423C-9AD4-4BC9BD0CAE27}" type="presOf" srcId="{0B29EC6C-D7D7-4223-9A44-506776991FF0}" destId="{0D7EBDCF-A17C-46E5-A01B-893AC2A18F65}" srcOrd="0" destOrd="0" presId="urn:microsoft.com/office/officeart/2005/8/layout/chevron1"/>
    <dgm:cxn modelId="{43BABE3A-5E52-4C68-9CF8-D2BCA154A975}" srcId="{0B29EC6C-D7D7-4223-9A44-506776991FF0}" destId="{ACF493E4-AFFC-4686-8384-FCF87357EC53}" srcOrd="1" destOrd="0" parTransId="{3106EC4B-DCBB-4EB3-8733-10303046D182}" sibTransId="{F8C36FF4-2BAB-41A4-AEBE-3693B5001BE3}"/>
    <dgm:cxn modelId="{8FDD6EB4-4678-4A9E-9885-15DA6EDE78CC}" type="presParOf" srcId="{0D7EBDCF-A17C-46E5-A01B-893AC2A18F65}" destId="{151FA5AC-ADF7-4FA5-8FEC-4D576CB2B9E4}" srcOrd="0" destOrd="0" presId="urn:microsoft.com/office/officeart/2005/8/layout/chevron1"/>
    <dgm:cxn modelId="{3B08728A-66D0-4ED6-A519-843CADF5A4EA}" type="presParOf" srcId="{0D7EBDCF-A17C-46E5-A01B-893AC2A18F65}" destId="{D5549B42-5F7D-49AF-8595-20DF91A6ECDC}" srcOrd="1" destOrd="0" presId="urn:microsoft.com/office/officeart/2005/8/layout/chevron1"/>
    <dgm:cxn modelId="{CEB9448D-7FF6-4FC2-B89A-BF288AE1999E}" type="presParOf" srcId="{0D7EBDCF-A17C-46E5-A01B-893AC2A18F65}" destId="{C32A6F69-A952-461D-B4B3-276F955DAE0B}" srcOrd="2" destOrd="0" presId="urn:microsoft.com/office/officeart/2005/8/layout/chevron1"/>
    <dgm:cxn modelId="{641C31D2-4B6F-4F29-8E1C-EAC153082DA5}" type="presParOf" srcId="{0D7EBDCF-A17C-46E5-A01B-893AC2A18F65}" destId="{6B66A7D9-32FC-4B08-93DC-626883C3751E}" srcOrd="3" destOrd="0" presId="urn:microsoft.com/office/officeart/2005/8/layout/chevron1"/>
    <dgm:cxn modelId="{A085FCB3-871C-4B5B-A254-579E929A3AE2}" type="presParOf" srcId="{0D7EBDCF-A17C-46E5-A01B-893AC2A18F65}" destId="{2B72299D-6F11-4357-8B05-C1F7633C387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B29EC6C-D7D7-4223-9A44-506776991FF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ACF493E4-AFFC-4686-8384-FCF87357EC53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Создание нового случая лечения</a:t>
          </a:r>
        </a:p>
      </dgm:t>
    </dgm:pt>
    <dgm:pt modelId="{3106EC4B-DCBB-4EB3-8733-10303046D182}" type="parTrans" cxnId="{43BABE3A-5E52-4C68-9CF8-D2BCA154A975}">
      <dgm:prSet/>
      <dgm:spPr/>
      <dgm:t>
        <a:bodyPr/>
        <a:lstStyle/>
        <a:p>
          <a:endParaRPr lang="ru-RU"/>
        </a:p>
      </dgm:t>
    </dgm:pt>
    <dgm:pt modelId="{F8C36FF4-2BAB-41A4-AEBE-3693B5001BE3}" type="sibTrans" cxnId="{43BABE3A-5E52-4C68-9CF8-D2BCA154A975}">
      <dgm:prSet/>
      <dgm:spPr/>
      <dgm:t>
        <a:bodyPr/>
        <a:lstStyle/>
        <a:p>
          <a:endParaRPr lang="ru-RU"/>
        </a:p>
      </dgm:t>
    </dgm:pt>
    <dgm:pt modelId="{26BE7F3A-F4AC-4DF6-8C91-E2D086500DD4}">
      <dgm:prSet phldrT="[Текст]"/>
      <dgm:spPr>
        <a:solidFill>
          <a:schemeClr val="bg1">
            <a:lumMod val="85000"/>
          </a:schemeClr>
        </a:solidFill>
      </dgm:spPr>
      <dgm:t>
        <a:bodyPr/>
        <a:lstStyle/>
        <a:p>
          <a:endParaRPr lang="ru-RU"/>
        </a:p>
      </dgm:t>
    </dgm:pt>
    <dgm:pt modelId="{3D21FA7A-C99D-40A2-B316-BE7549698106}" type="parTrans" cxnId="{FFEB5CE7-6FC2-4B52-9DA5-0E9C2361D096}">
      <dgm:prSet/>
      <dgm:spPr/>
      <dgm:t>
        <a:bodyPr/>
        <a:lstStyle/>
        <a:p>
          <a:endParaRPr lang="ru-RU"/>
        </a:p>
      </dgm:t>
    </dgm:pt>
    <dgm:pt modelId="{54926BF5-CC20-4714-AFBA-5137B71EDE3F}" type="sibTrans" cxnId="{FFEB5CE7-6FC2-4B52-9DA5-0E9C2361D096}">
      <dgm:prSet/>
      <dgm:spPr/>
      <dgm:t>
        <a:bodyPr/>
        <a:lstStyle/>
        <a:p>
          <a:endParaRPr lang="ru-RU"/>
        </a:p>
      </dgm:t>
    </dgm:pt>
    <dgm:pt modelId="{91FB6611-149B-45D3-BE19-F00713370C60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800" b="1">
              <a:solidFill>
                <a:schemeClr val="bg1"/>
              </a:solidFill>
            </a:rPr>
            <a:t>Картотека</a:t>
          </a:r>
        </a:p>
      </dgm:t>
    </dgm:pt>
    <dgm:pt modelId="{63CD163D-C397-4C01-96CD-642E2C661FF3}" type="sibTrans" cxnId="{89C98CC6-80C8-4D34-8816-7E15C1951B9F}">
      <dgm:prSet/>
      <dgm:spPr/>
      <dgm:t>
        <a:bodyPr/>
        <a:lstStyle/>
        <a:p>
          <a:endParaRPr lang="ru-RU"/>
        </a:p>
      </dgm:t>
    </dgm:pt>
    <dgm:pt modelId="{0D3E3D00-AD0E-4231-8A92-A0ED6A151B1E}" type="parTrans" cxnId="{89C98CC6-80C8-4D34-8816-7E15C1951B9F}">
      <dgm:prSet/>
      <dgm:spPr/>
      <dgm:t>
        <a:bodyPr/>
        <a:lstStyle/>
        <a:p>
          <a:endParaRPr lang="ru-RU"/>
        </a:p>
      </dgm:t>
    </dgm:pt>
    <dgm:pt modelId="{0D7EBDCF-A17C-46E5-A01B-893AC2A18F65}" type="pres">
      <dgm:prSet presAssocID="{0B29EC6C-D7D7-4223-9A44-506776991FF0}" presName="Name0" presStyleCnt="0">
        <dgm:presLayoutVars>
          <dgm:dir/>
          <dgm:animLvl val="lvl"/>
          <dgm:resizeHandles val="exact"/>
        </dgm:presLayoutVars>
      </dgm:prSet>
      <dgm:spPr/>
    </dgm:pt>
    <dgm:pt modelId="{151FA5AC-ADF7-4FA5-8FEC-4D576CB2B9E4}" type="pres">
      <dgm:prSet presAssocID="{91FB6611-149B-45D3-BE19-F00713370C60}" presName="parTxOnly" presStyleLbl="node1" presStyleIdx="0" presStyleCnt="3" custScaleX="1434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49B42-5F7D-49AF-8595-20DF91A6ECDC}" type="pres">
      <dgm:prSet presAssocID="{63CD163D-C397-4C01-96CD-642E2C661FF3}" presName="parTxOnlySpace" presStyleCnt="0"/>
      <dgm:spPr/>
    </dgm:pt>
    <dgm:pt modelId="{C32A6F69-A952-461D-B4B3-276F955DAE0B}" type="pres">
      <dgm:prSet presAssocID="{ACF493E4-AFFC-4686-8384-FCF87357EC53}" presName="parTxOnly" presStyleLbl="node1" presStyleIdx="1" presStyleCnt="3" custScaleX="23925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6A7D9-32FC-4B08-93DC-626883C3751E}" type="pres">
      <dgm:prSet presAssocID="{F8C36FF4-2BAB-41A4-AEBE-3693B5001BE3}" presName="parTxOnlySpace" presStyleCnt="0"/>
      <dgm:spPr/>
    </dgm:pt>
    <dgm:pt modelId="{2B72299D-6F11-4357-8B05-C1F7633C3871}" type="pres">
      <dgm:prSet presAssocID="{26BE7F3A-F4AC-4DF6-8C91-E2D086500DD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EADC7E-4B1A-4A4C-80A7-C0F3CEEE009A}" type="presOf" srcId="{26BE7F3A-F4AC-4DF6-8C91-E2D086500DD4}" destId="{2B72299D-6F11-4357-8B05-C1F7633C3871}" srcOrd="0" destOrd="0" presId="urn:microsoft.com/office/officeart/2005/8/layout/chevron1"/>
    <dgm:cxn modelId="{89C98CC6-80C8-4D34-8816-7E15C1951B9F}" srcId="{0B29EC6C-D7D7-4223-9A44-506776991FF0}" destId="{91FB6611-149B-45D3-BE19-F00713370C60}" srcOrd="0" destOrd="0" parTransId="{0D3E3D00-AD0E-4231-8A92-A0ED6A151B1E}" sibTransId="{63CD163D-C397-4C01-96CD-642E2C661FF3}"/>
    <dgm:cxn modelId="{FFEB5CE7-6FC2-4B52-9DA5-0E9C2361D096}" srcId="{0B29EC6C-D7D7-4223-9A44-506776991FF0}" destId="{26BE7F3A-F4AC-4DF6-8C91-E2D086500DD4}" srcOrd="2" destOrd="0" parTransId="{3D21FA7A-C99D-40A2-B316-BE7549698106}" sibTransId="{54926BF5-CC20-4714-AFBA-5137B71EDE3F}"/>
    <dgm:cxn modelId="{0464011A-F11E-4E3D-9E09-27F9148AC3C2}" type="presOf" srcId="{0B29EC6C-D7D7-4223-9A44-506776991FF0}" destId="{0D7EBDCF-A17C-46E5-A01B-893AC2A18F65}" srcOrd="0" destOrd="0" presId="urn:microsoft.com/office/officeart/2005/8/layout/chevron1"/>
    <dgm:cxn modelId="{43BABE3A-5E52-4C68-9CF8-D2BCA154A975}" srcId="{0B29EC6C-D7D7-4223-9A44-506776991FF0}" destId="{ACF493E4-AFFC-4686-8384-FCF87357EC53}" srcOrd="1" destOrd="0" parTransId="{3106EC4B-DCBB-4EB3-8733-10303046D182}" sibTransId="{F8C36FF4-2BAB-41A4-AEBE-3693B5001BE3}"/>
    <dgm:cxn modelId="{19981F72-5C2F-401F-A821-5294AB68EC47}" type="presOf" srcId="{ACF493E4-AFFC-4686-8384-FCF87357EC53}" destId="{C32A6F69-A952-461D-B4B3-276F955DAE0B}" srcOrd="0" destOrd="0" presId="urn:microsoft.com/office/officeart/2005/8/layout/chevron1"/>
    <dgm:cxn modelId="{A21A8899-B89D-41E8-80DC-5BCD2647D3B8}" type="presOf" srcId="{91FB6611-149B-45D3-BE19-F00713370C60}" destId="{151FA5AC-ADF7-4FA5-8FEC-4D576CB2B9E4}" srcOrd="0" destOrd="0" presId="urn:microsoft.com/office/officeart/2005/8/layout/chevron1"/>
    <dgm:cxn modelId="{2C7E3D15-2D40-4892-A637-023731F515BB}" type="presParOf" srcId="{0D7EBDCF-A17C-46E5-A01B-893AC2A18F65}" destId="{151FA5AC-ADF7-4FA5-8FEC-4D576CB2B9E4}" srcOrd="0" destOrd="0" presId="urn:microsoft.com/office/officeart/2005/8/layout/chevron1"/>
    <dgm:cxn modelId="{0168B4E6-3E1D-4FF0-8B6C-CB67A944FD68}" type="presParOf" srcId="{0D7EBDCF-A17C-46E5-A01B-893AC2A18F65}" destId="{D5549B42-5F7D-49AF-8595-20DF91A6ECDC}" srcOrd="1" destOrd="0" presId="urn:microsoft.com/office/officeart/2005/8/layout/chevron1"/>
    <dgm:cxn modelId="{28B4240B-EAE1-4946-82A7-25E35A59C548}" type="presParOf" srcId="{0D7EBDCF-A17C-46E5-A01B-893AC2A18F65}" destId="{C32A6F69-A952-461D-B4B3-276F955DAE0B}" srcOrd="2" destOrd="0" presId="urn:microsoft.com/office/officeart/2005/8/layout/chevron1"/>
    <dgm:cxn modelId="{2E78FF7A-19F0-4C0A-BC64-6B5884491D7C}" type="presParOf" srcId="{0D7EBDCF-A17C-46E5-A01B-893AC2A18F65}" destId="{6B66A7D9-32FC-4B08-93DC-626883C3751E}" srcOrd="3" destOrd="0" presId="urn:microsoft.com/office/officeart/2005/8/layout/chevron1"/>
    <dgm:cxn modelId="{32BD27A4-4C63-4522-BAC4-80199E44F52E}" type="presParOf" srcId="{0D7EBDCF-A17C-46E5-A01B-893AC2A18F65}" destId="{2B72299D-6F11-4357-8B05-C1F7633C387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FA5AC-ADF7-4FA5-8FEC-4D576CB2B9E4}">
      <dsp:nvSpPr>
        <dsp:cNvPr id="0" name=""/>
        <dsp:cNvSpPr/>
      </dsp:nvSpPr>
      <dsp:spPr>
        <a:xfrm>
          <a:off x="2003" y="0"/>
          <a:ext cx="2440543" cy="3548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Запуск приложения</a:t>
          </a:r>
        </a:p>
      </dsp:txBody>
      <dsp:txXfrm>
        <a:off x="179424" y="0"/>
        <a:ext cx="2085701" cy="354842"/>
      </dsp:txXfrm>
    </dsp:sp>
    <dsp:sp modelId="{C32A6F69-A952-461D-B4B3-276F955DAE0B}">
      <dsp:nvSpPr>
        <dsp:cNvPr id="0" name=""/>
        <dsp:cNvSpPr/>
      </dsp:nvSpPr>
      <dsp:spPr>
        <a:xfrm>
          <a:off x="2198492" y="0"/>
          <a:ext cx="2440543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2375913" y="0"/>
        <a:ext cx="2085701" cy="354842"/>
      </dsp:txXfrm>
    </dsp:sp>
    <dsp:sp modelId="{2B72299D-6F11-4357-8B05-C1F7633C3871}">
      <dsp:nvSpPr>
        <dsp:cNvPr id="0" name=""/>
        <dsp:cNvSpPr/>
      </dsp:nvSpPr>
      <dsp:spPr>
        <a:xfrm>
          <a:off x="4394981" y="0"/>
          <a:ext cx="2440543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4572402" y="0"/>
        <a:ext cx="2085701" cy="3548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FA5AC-ADF7-4FA5-8FEC-4D576CB2B9E4}">
      <dsp:nvSpPr>
        <dsp:cNvPr id="0" name=""/>
        <dsp:cNvSpPr/>
      </dsp:nvSpPr>
      <dsp:spPr>
        <a:xfrm>
          <a:off x="1176" y="0"/>
          <a:ext cx="2778731" cy="3548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Смена пользователя</a:t>
          </a:r>
        </a:p>
      </dsp:txBody>
      <dsp:txXfrm>
        <a:off x="178597" y="0"/>
        <a:ext cx="2423889" cy="354842"/>
      </dsp:txXfrm>
    </dsp:sp>
    <dsp:sp modelId="{C32A6F69-A952-461D-B4B3-276F955DAE0B}">
      <dsp:nvSpPr>
        <dsp:cNvPr id="0" name=""/>
        <dsp:cNvSpPr/>
      </dsp:nvSpPr>
      <dsp:spPr>
        <a:xfrm>
          <a:off x="2554549" y="0"/>
          <a:ext cx="2253579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2731970" y="0"/>
        <a:ext cx="1898737" cy="354842"/>
      </dsp:txXfrm>
    </dsp:sp>
    <dsp:sp modelId="{2B72299D-6F11-4357-8B05-C1F7633C3871}">
      <dsp:nvSpPr>
        <dsp:cNvPr id="0" name=""/>
        <dsp:cNvSpPr/>
      </dsp:nvSpPr>
      <dsp:spPr>
        <a:xfrm>
          <a:off x="4582771" y="0"/>
          <a:ext cx="2253579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4760192" y="0"/>
        <a:ext cx="1898737" cy="35484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FA5AC-ADF7-4FA5-8FEC-4D576CB2B9E4}">
      <dsp:nvSpPr>
        <dsp:cNvPr id="0" name=""/>
        <dsp:cNvSpPr/>
      </dsp:nvSpPr>
      <dsp:spPr>
        <a:xfrm>
          <a:off x="1433" y="0"/>
          <a:ext cx="3030617" cy="3548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Работа с картотекой</a:t>
          </a:r>
        </a:p>
      </dsp:txBody>
      <dsp:txXfrm>
        <a:off x="178854" y="0"/>
        <a:ext cx="2675775" cy="354842"/>
      </dsp:txXfrm>
    </dsp:sp>
    <dsp:sp modelId="{C32A6F69-A952-461D-B4B3-276F955DAE0B}">
      <dsp:nvSpPr>
        <dsp:cNvPr id="0" name=""/>
        <dsp:cNvSpPr/>
      </dsp:nvSpPr>
      <dsp:spPr>
        <a:xfrm>
          <a:off x="2820715" y="0"/>
          <a:ext cx="2113357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2998136" y="0"/>
        <a:ext cx="1758515" cy="354842"/>
      </dsp:txXfrm>
    </dsp:sp>
    <dsp:sp modelId="{2B72299D-6F11-4357-8B05-C1F7633C3871}">
      <dsp:nvSpPr>
        <dsp:cNvPr id="0" name=""/>
        <dsp:cNvSpPr/>
      </dsp:nvSpPr>
      <dsp:spPr>
        <a:xfrm>
          <a:off x="4722736" y="0"/>
          <a:ext cx="2113357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4900157" y="0"/>
        <a:ext cx="1758515" cy="3548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FA5AC-ADF7-4FA5-8FEC-4D576CB2B9E4}">
      <dsp:nvSpPr>
        <dsp:cNvPr id="0" name=""/>
        <dsp:cNvSpPr/>
      </dsp:nvSpPr>
      <dsp:spPr>
        <a:xfrm>
          <a:off x="1433" y="0"/>
          <a:ext cx="3030617" cy="3548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Работа с обращениями</a:t>
          </a:r>
        </a:p>
      </dsp:txBody>
      <dsp:txXfrm>
        <a:off x="178854" y="0"/>
        <a:ext cx="2675775" cy="354842"/>
      </dsp:txXfrm>
    </dsp:sp>
    <dsp:sp modelId="{C32A6F69-A952-461D-B4B3-276F955DAE0B}">
      <dsp:nvSpPr>
        <dsp:cNvPr id="0" name=""/>
        <dsp:cNvSpPr/>
      </dsp:nvSpPr>
      <dsp:spPr>
        <a:xfrm>
          <a:off x="2820715" y="0"/>
          <a:ext cx="2113357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2998136" y="0"/>
        <a:ext cx="1758515" cy="354842"/>
      </dsp:txXfrm>
    </dsp:sp>
    <dsp:sp modelId="{2B72299D-6F11-4357-8B05-C1F7633C3871}">
      <dsp:nvSpPr>
        <dsp:cNvPr id="0" name=""/>
        <dsp:cNvSpPr/>
      </dsp:nvSpPr>
      <dsp:spPr>
        <a:xfrm>
          <a:off x="4722736" y="0"/>
          <a:ext cx="2113357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4900157" y="0"/>
        <a:ext cx="1758515" cy="35484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FA5AC-ADF7-4FA5-8FEC-4D576CB2B9E4}">
      <dsp:nvSpPr>
        <dsp:cNvPr id="0" name=""/>
        <dsp:cNvSpPr/>
      </dsp:nvSpPr>
      <dsp:spPr>
        <a:xfrm>
          <a:off x="2334" y="0"/>
          <a:ext cx="2382783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bg1"/>
              </a:solidFill>
            </a:rPr>
            <a:t>Обращения</a:t>
          </a:r>
        </a:p>
      </dsp:txBody>
      <dsp:txXfrm>
        <a:off x="179755" y="0"/>
        <a:ext cx="2027941" cy="354842"/>
      </dsp:txXfrm>
    </dsp:sp>
    <dsp:sp modelId="{C32A6F69-A952-461D-B4B3-276F955DAE0B}">
      <dsp:nvSpPr>
        <dsp:cNvPr id="0" name=""/>
        <dsp:cNvSpPr/>
      </dsp:nvSpPr>
      <dsp:spPr>
        <a:xfrm>
          <a:off x="2245729" y="0"/>
          <a:ext cx="3334971" cy="354842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Поиск обращений по фильтру</a:t>
          </a:r>
        </a:p>
      </dsp:txBody>
      <dsp:txXfrm>
        <a:off x="2423150" y="0"/>
        <a:ext cx="2980129" cy="354842"/>
      </dsp:txXfrm>
    </dsp:sp>
    <dsp:sp modelId="{2B72299D-6F11-4357-8B05-C1F7633C3871}">
      <dsp:nvSpPr>
        <dsp:cNvPr id="0" name=""/>
        <dsp:cNvSpPr/>
      </dsp:nvSpPr>
      <dsp:spPr>
        <a:xfrm>
          <a:off x="5441312" y="0"/>
          <a:ext cx="1393880" cy="354842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5618733" y="0"/>
        <a:ext cx="1039038" cy="35484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1FA5AC-ADF7-4FA5-8FEC-4D576CB2B9E4}">
      <dsp:nvSpPr>
        <dsp:cNvPr id="0" name=""/>
        <dsp:cNvSpPr/>
      </dsp:nvSpPr>
      <dsp:spPr>
        <a:xfrm>
          <a:off x="1210" y="0"/>
          <a:ext cx="2118559" cy="354842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24003" rIns="24003" bIns="24003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bg1"/>
              </a:solidFill>
            </a:rPr>
            <a:t>Картотека</a:t>
          </a:r>
        </a:p>
      </dsp:txBody>
      <dsp:txXfrm>
        <a:off x="178631" y="0"/>
        <a:ext cx="1763717" cy="354842"/>
      </dsp:txXfrm>
    </dsp:sp>
    <dsp:sp modelId="{C32A6F69-A952-461D-B4B3-276F955DAE0B}">
      <dsp:nvSpPr>
        <dsp:cNvPr id="0" name=""/>
        <dsp:cNvSpPr/>
      </dsp:nvSpPr>
      <dsp:spPr>
        <a:xfrm>
          <a:off x="1972035" y="0"/>
          <a:ext cx="3534670" cy="354842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Создание нового случая лечения</a:t>
          </a:r>
        </a:p>
      </dsp:txBody>
      <dsp:txXfrm>
        <a:off x="2149456" y="0"/>
        <a:ext cx="3179828" cy="354842"/>
      </dsp:txXfrm>
    </dsp:sp>
    <dsp:sp modelId="{2B72299D-6F11-4357-8B05-C1F7633C3871}">
      <dsp:nvSpPr>
        <dsp:cNvPr id="0" name=""/>
        <dsp:cNvSpPr/>
      </dsp:nvSpPr>
      <dsp:spPr>
        <a:xfrm>
          <a:off x="5358970" y="0"/>
          <a:ext cx="1477346" cy="354842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5536391" y="0"/>
        <a:ext cx="1122504" cy="3548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76578-BBD8-45CE-86B0-BA6BB5360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использованию типов событий</vt:lpstr>
    </vt:vector>
  </TitlesOfParts>
  <Company>Grizli777</Company>
  <LinksUpToDate>false</LinksUpToDate>
  <CharactersWithSpaces>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использованию типов событий</dc:title>
  <dc:creator>Лена</dc:creator>
  <cp:lastModifiedBy>admin</cp:lastModifiedBy>
  <cp:revision>3</cp:revision>
  <cp:lastPrinted>2015-08-04T14:50:00Z</cp:lastPrinted>
  <dcterms:created xsi:type="dcterms:W3CDTF">2017-10-17T10:26:00Z</dcterms:created>
  <dcterms:modified xsi:type="dcterms:W3CDTF">2017-10-17T10:33:00Z</dcterms:modified>
</cp:coreProperties>
</file>